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7C" w:rsidRPr="00F96E63" w:rsidRDefault="002B14F8" w:rsidP="002B14F8">
      <w:pPr>
        <w:rPr>
          <w:rFonts w:cstheme="minorHAnsi"/>
          <w:b/>
          <w:bCs/>
        </w:rPr>
      </w:pPr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DC934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41F4E" w:rsidRDefault="00DE607C" w:rsidP="00DE607C">
      <w:pPr>
        <w:jc w:val="right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>Łódź,</w:t>
      </w:r>
      <w:r w:rsidR="00957E03">
        <w:rPr>
          <w:rFonts w:asciiTheme="minorHAnsi" w:hAnsiTheme="minorHAnsi" w:cstheme="minorHAnsi"/>
        </w:rPr>
        <w:t xml:space="preserve"> 20</w:t>
      </w:r>
      <w:r w:rsidR="002C35E7">
        <w:rPr>
          <w:rFonts w:asciiTheme="minorHAnsi" w:hAnsiTheme="minorHAnsi" w:cstheme="minorHAnsi"/>
        </w:rPr>
        <w:t xml:space="preserve"> </w:t>
      </w:r>
      <w:r w:rsidR="00957E03">
        <w:rPr>
          <w:rFonts w:asciiTheme="minorHAnsi" w:hAnsiTheme="minorHAnsi" w:cstheme="minorHAnsi"/>
        </w:rPr>
        <w:t>stycznia</w:t>
      </w:r>
      <w:r w:rsidR="000A0DB9">
        <w:rPr>
          <w:rFonts w:asciiTheme="minorHAnsi" w:hAnsiTheme="minorHAnsi" w:cstheme="minorHAnsi"/>
        </w:rPr>
        <w:t xml:space="preserve"> </w:t>
      </w:r>
      <w:r w:rsidR="005B7C29">
        <w:rPr>
          <w:rFonts w:asciiTheme="minorHAnsi" w:hAnsiTheme="minorHAnsi" w:cstheme="minorHAnsi"/>
        </w:rPr>
        <w:t>2022</w:t>
      </w:r>
      <w:r w:rsidRPr="00B41F4E">
        <w:rPr>
          <w:rFonts w:asciiTheme="minorHAnsi" w:hAnsiTheme="minorHAnsi" w:cstheme="minorHAnsi"/>
        </w:rPr>
        <w:t xml:space="preserve"> roku</w:t>
      </w:r>
    </w:p>
    <w:p w:rsidR="006D2E06" w:rsidRDefault="00482B02" w:rsidP="00782880">
      <w:pPr>
        <w:spacing w:after="120" w:line="276" w:lineRule="auto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1028700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65ABA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1pt" to="274.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55DB3"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E1D1" wp14:editId="76EABC7B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863F6C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>UNP</w:t>
      </w:r>
      <w:r w:rsidR="00DE607C" w:rsidRPr="006D2E06">
        <w:rPr>
          <w:rFonts w:asciiTheme="minorHAnsi" w:hAnsiTheme="minorHAnsi" w:cstheme="minorHAnsi"/>
        </w:rPr>
        <w:t xml:space="preserve">:                 </w:t>
      </w:r>
      <w:r w:rsidRPr="006D2E06">
        <w:rPr>
          <w:rFonts w:asciiTheme="minorHAnsi" w:hAnsiTheme="minorHAnsi" w:cstheme="minorHAnsi"/>
        </w:rPr>
        <w:t xml:space="preserve">  </w:t>
      </w:r>
      <w:r w:rsidR="006D55B1">
        <w:rPr>
          <w:rFonts w:asciiTheme="minorHAnsi" w:hAnsiTheme="minorHAnsi" w:cstheme="minorHAnsi"/>
        </w:rPr>
        <w:t>1001-22-</w:t>
      </w:r>
      <w:r w:rsidR="00CD13CF">
        <w:rPr>
          <w:rFonts w:asciiTheme="minorHAnsi" w:hAnsiTheme="minorHAnsi" w:cstheme="minorHAnsi"/>
        </w:rPr>
        <w:t>008103</w:t>
      </w:r>
      <w:r w:rsidR="00855DB3" w:rsidRPr="00B41F4E">
        <w:rPr>
          <w:rFonts w:asciiTheme="minorHAnsi" w:hAnsiTheme="minorHAnsi" w:cstheme="minorHAnsi"/>
        </w:rPr>
        <w:br/>
      </w:r>
      <w:r w:rsidR="00855DB3" w:rsidRPr="00B41F4E">
        <w:rPr>
          <w:rFonts w:asciiTheme="minorHAnsi" w:hAnsiTheme="minorHAnsi" w:cstheme="minorHAnsi"/>
        </w:rPr>
        <w:br/>
      </w:r>
      <w:r w:rsidR="00DE607C" w:rsidRPr="00B41F4E">
        <w:rPr>
          <w:rFonts w:asciiTheme="minorHAnsi" w:hAnsiTheme="minorHAnsi" w:cstheme="minorHAnsi"/>
        </w:rPr>
        <w:t xml:space="preserve">Sprawa:             </w:t>
      </w:r>
      <w:r w:rsidR="00451EAF">
        <w:rPr>
          <w:rFonts w:asciiTheme="minorHAnsi" w:hAnsiTheme="minorHAnsi" w:cstheme="minorHAnsi"/>
        </w:rPr>
        <w:t>U</w:t>
      </w:r>
      <w:r w:rsidR="006D2E06" w:rsidRPr="00FE180E">
        <w:rPr>
          <w:rFonts w:asciiTheme="minorHAnsi" w:hAnsiTheme="minorHAnsi" w:cstheme="minorHAnsi"/>
        </w:rPr>
        <w:t xml:space="preserve">sługa niszczenia dokumentacji niearchiwalnej </w:t>
      </w:r>
      <w:r w:rsidR="006D2E06" w:rsidRPr="00FE180E">
        <w:rPr>
          <w:rFonts w:asciiTheme="minorHAnsi" w:hAnsiTheme="minorHAnsi" w:cstheme="minorHAnsi"/>
        </w:rPr>
        <w:br/>
        <w:t xml:space="preserve">                            dla jednostek organizacyjnych Izby Administracji Skarbowej </w:t>
      </w:r>
      <w:r w:rsidR="006D2E06" w:rsidRPr="00FE180E">
        <w:rPr>
          <w:rFonts w:asciiTheme="minorHAnsi" w:hAnsiTheme="minorHAnsi" w:cstheme="minorHAnsi"/>
        </w:rPr>
        <w:br/>
        <w:t xml:space="preserve">                            w Łodzi (2022-2023)</w:t>
      </w:r>
    </w:p>
    <w:p w:rsidR="00DE607C" w:rsidRPr="00B41F4E" w:rsidRDefault="00DE607C" w:rsidP="00782880">
      <w:pPr>
        <w:spacing w:after="120" w:line="276" w:lineRule="auto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 xml:space="preserve">Znak sprawy:    </w:t>
      </w:r>
      <w:r w:rsidR="00985691" w:rsidRPr="00782880">
        <w:rPr>
          <w:rFonts w:asciiTheme="minorHAnsi" w:hAnsiTheme="minorHAnsi" w:cstheme="minorHAnsi"/>
        </w:rPr>
        <w:t>1001-ILN-1</w:t>
      </w:r>
      <w:r w:rsidR="006D2E06">
        <w:rPr>
          <w:rFonts w:asciiTheme="minorHAnsi" w:hAnsiTheme="minorHAnsi" w:cstheme="minorHAnsi"/>
        </w:rPr>
        <w:t>.261.23.2021.</w:t>
      </w:r>
      <w:r w:rsidR="00CD13CF">
        <w:rPr>
          <w:rFonts w:asciiTheme="minorHAnsi" w:hAnsiTheme="minorHAnsi" w:cstheme="minorHAnsi"/>
        </w:rPr>
        <w:t>16</w:t>
      </w:r>
    </w:p>
    <w:p w:rsidR="00DE607C" w:rsidRPr="00B41F4E" w:rsidRDefault="00985691" w:rsidP="00482B02">
      <w:pPr>
        <w:spacing w:after="120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6B8A1" wp14:editId="1B65A1D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1B5A6C" id="Łącznik prosty 10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482B02"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1207ED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6.45pt" to="274.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Kontakt:           </w:t>
      </w:r>
      <w:r w:rsidR="00482B02" w:rsidRPr="00B41F4E">
        <w:rPr>
          <w:rFonts w:asciiTheme="minorHAnsi" w:hAnsiTheme="minorHAnsi" w:cstheme="minorHAnsi"/>
        </w:rPr>
        <w:t xml:space="preserve">  </w:t>
      </w:r>
      <w:r w:rsidR="008E54F0">
        <w:rPr>
          <w:rFonts w:asciiTheme="minorHAnsi" w:hAnsiTheme="minorHAnsi" w:cstheme="minorHAnsi"/>
        </w:rPr>
        <w:t>Karolina Synowiec</w:t>
      </w:r>
      <w:r w:rsidR="00B41F4E" w:rsidRPr="00B41F4E">
        <w:rPr>
          <w:rFonts w:asciiTheme="minorHAnsi" w:hAnsiTheme="minorHAnsi" w:cstheme="minorHAnsi"/>
        </w:rPr>
        <w:t xml:space="preserve"> </w:t>
      </w:r>
      <w:r w:rsidR="008E54F0">
        <w:rPr>
          <w:rFonts w:asciiTheme="minorHAnsi" w:hAnsiTheme="minorHAnsi" w:cstheme="minorHAnsi"/>
        </w:rPr>
        <w:t>- starszy referent</w:t>
      </w:r>
      <w:r w:rsidR="00DE607C" w:rsidRPr="00B41F4E">
        <w:rPr>
          <w:rFonts w:asciiTheme="minorHAnsi" w:hAnsiTheme="minorHAnsi" w:cstheme="minorHAnsi"/>
        </w:rPr>
        <w:br/>
        <w:t xml:space="preserve">                          </w:t>
      </w:r>
      <w:r w:rsidR="007A0CAB" w:rsidRPr="00B41F4E">
        <w:rPr>
          <w:rFonts w:asciiTheme="minorHAnsi" w:hAnsiTheme="minorHAnsi" w:cstheme="minorHAnsi"/>
        </w:rPr>
        <w:t xml:space="preserve">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7A0CAB" w:rsidRPr="00B41F4E">
        <w:rPr>
          <w:rFonts w:asciiTheme="minorHAnsi" w:hAnsiTheme="minorHAnsi" w:cstheme="minorHAnsi"/>
        </w:rPr>
        <w:t>t</w:t>
      </w:r>
      <w:r w:rsidR="00DE607C" w:rsidRPr="00B41F4E">
        <w:rPr>
          <w:rFonts w:asciiTheme="minorHAnsi" w:hAnsiTheme="minorHAnsi" w:cstheme="minorHAnsi"/>
        </w:rPr>
        <w:t>el. 42 25 47 </w:t>
      </w:r>
      <w:r w:rsidR="008E54F0">
        <w:rPr>
          <w:rFonts w:asciiTheme="minorHAnsi" w:hAnsiTheme="minorHAnsi" w:cstheme="minorHAnsi"/>
        </w:rPr>
        <w:t>192</w:t>
      </w:r>
      <w:r w:rsidR="00DE607C" w:rsidRPr="00B41F4E">
        <w:rPr>
          <w:rFonts w:asciiTheme="minorHAnsi" w:hAnsiTheme="minorHAnsi" w:cstheme="minorHAnsi"/>
        </w:rPr>
        <w:br/>
        <w:t xml:space="preserve">                          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DE607C" w:rsidRPr="00B41F4E">
        <w:rPr>
          <w:rFonts w:asciiTheme="minorHAnsi" w:hAnsiTheme="minorHAnsi" w:cstheme="minorHAnsi"/>
        </w:rPr>
        <w:t xml:space="preserve">e-mail: </w:t>
      </w:r>
      <w:r w:rsidR="00B41F4E" w:rsidRPr="00B41F4E">
        <w:rPr>
          <w:rFonts w:asciiTheme="minorHAnsi" w:hAnsiTheme="minorHAnsi" w:cstheme="minorHAnsi"/>
        </w:rPr>
        <w:t>karolina.</w:t>
      </w:r>
      <w:r w:rsidR="008E54F0">
        <w:rPr>
          <w:rFonts w:asciiTheme="minorHAnsi" w:hAnsiTheme="minorHAnsi" w:cstheme="minorHAnsi"/>
        </w:rPr>
        <w:t>synowiec</w:t>
      </w:r>
      <w:r w:rsidR="00DE607C" w:rsidRPr="00B41F4E">
        <w:rPr>
          <w:rFonts w:asciiTheme="minorHAnsi" w:hAnsiTheme="minorHAnsi" w:cstheme="minorHAnsi"/>
        </w:rPr>
        <w:t>@mf.gov.pl</w:t>
      </w:r>
    </w:p>
    <w:p w:rsidR="007A0CAB" w:rsidRDefault="007A0CAB" w:rsidP="00DE607C">
      <w:pPr>
        <w:jc w:val="center"/>
        <w:rPr>
          <w:rFonts w:ascii="Calibri" w:hAnsi="Calibri" w:cs="Calibri"/>
          <w:b/>
        </w:rPr>
      </w:pPr>
    </w:p>
    <w:p w:rsidR="00985691" w:rsidRDefault="00715152" w:rsidP="009031D5">
      <w:pPr>
        <w:pStyle w:val="Standard"/>
        <w:spacing w:before="120" w:line="360" w:lineRule="auto"/>
        <w:ind w:right="-143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Sprostowanie </w:t>
      </w:r>
      <w:r w:rsidR="005B7C29">
        <w:rPr>
          <w:rFonts w:asciiTheme="minorHAnsi" w:hAnsiTheme="minorHAnsi" w:cstheme="minorHAnsi"/>
          <w:b/>
          <w:u w:val="single"/>
        </w:rPr>
        <w:t>i</w:t>
      </w:r>
      <w:r w:rsidR="00957E03">
        <w:rPr>
          <w:rFonts w:asciiTheme="minorHAnsi" w:hAnsiTheme="minorHAnsi" w:cstheme="minorHAnsi"/>
          <w:b/>
          <w:u w:val="single"/>
        </w:rPr>
        <w:t>nformacji</w:t>
      </w:r>
      <w:r w:rsidR="00985691" w:rsidRPr="009031D5">
        <w:rPr>
          <w:rFonts w:asciiTheme="minorHAnsi" w:hAnsiTheme="minorHAnsi" w:cstheme="minorHAnsi"/>
          <w:b/>
          <w:u w:val="single"/>
        </w:rPr>
        <w:t xml:space="preserve"> o wyborze oferty</w:t>
      </w:r>
      <w:r w:rsidR="005B7C29">
        <w:rPr>
          <w:rFonts w:asciiTheme="minorHAnsi" w:hAnsiTheme="minorHAnsi" w:cstheme="minorHAnsi"/>
          <w:b/>
          <w:u w:val="single"/>
        </w:rPr>
        <w:t xml:space="preserve"> -</w:t>
      </w:r>
      <w:r w:rsidR="00957E03">
        <w:rPr>
          <w:rFonts w:asciiTheme="minorHAnsi" w:hAnsiTheme="minorHAnsi" w:cstheme="minorHAnsi"/>
          <w:b/>
          <w:u w:val="single"/>
        </w:rPr>
        <w:t xml:space="preserve"> nie mające wpływu na wybór oferty</w:t>
      </w:r>
      <w:r w:rsidR="005B7C29">
        <w:rPr>
          <w:rFonts w:asciiTheme="minorHAnsi" w:hAnsiTheme="minorHAnsi" w:cstheme="minorHAnsi"/>
          <w:b/>
          <w:u w:val="single"/>
        </w:rPr>
        <w:t>.</w:t>
      </w:r>
    </w:p>
    <w:p w:rsidR="005D7B6F" w:rsidRPr="009031D5" w:rsidRDefault="005D7B6F" w:rsidP="009031D5">
      <w:pPr>
        <w:pStyle w:val="Standard"/>
        <w:spacing w:before="120" w:line="360" w:lineRule="auto"/>
        <w:ind w:right="-143"/>
        <w:jc w:val="center"/>
        <w:rPr>
          <w:rFonts w:asciiTheme="minorHAnsi" w:hAnsiTheme="minorHAnsi" w:cstheme="minorHAnsi"/>
          <w:b/>
          <w:u w:val="single"/>
        </w:rPr>
      </w:pPr>
    </w:p>
    <w:p w:rsidR="00985691" w:rsidRDefault="00821672" w:rsidP="00821672">
      <w:pPr>
        <w:spacing w:line="276" w:lineRule="auto"/>
        <w:ind w:left="-142" w:right="-142"/>
        <w:jc w:val="both"/>
        <w:rPr>
          <w:rFonts w:asciiTheme="minorHAnsi" w:eastAsia="Times New Roman" w:hAnsiTheme="minorHAnsi" w:cstheme="minorHAnsi"/>
          <w:lang w:eastAsia="pl-PL"/>
        </w:rPr>
      </w:pPr>
      <w:r w:rsidRPr="005D7B6F">
        <w:rPr>
          <w:rFonts w:asciiTheme="minorHAnsi" w:eastAsia="Times New Roman" w:hAnsiTheme="minorHAnsi" w:cstheme="minorHAnsi"/>
          <w:lang w:eastAsia="pl-PL"/>
        </w:rPr>
        <w:t>Izba Administ</w:t>
      </w:r>
      <w:r>
        <w:rPr>
          <w:rFonts w:asciiTheme="minorHAnsi" w:eastAsia="Times New Roman" w:hAnsiTheme="minorHAnsi" w:cstheme="minorHAnsi"/>
          <w:lang w:eastAsia="pl-PL"/>
        </w:rPr>
        <w:t>racji Skarbowej w Łodzi – dalej Zamawiający dokonuje sprostowania</w:t>
      </w:r>
      <w:r w:rsidR="005B7C29">
        <w:rPr>
          <w:rFonts w:asciiTheme="minorHAnsi" w:eastAsia="Times New Roman" w:hAnsiTheme="minorHAnsi" w:cstheme="minorHAnsi"/>
          <w:lang w:eastAsia="pl-PL"/>
        </w:rPr>
        <w:t xml:space="preserve"> treści informacji </w:t>
      </w:r>
      <w:r>
        <w:rPr>
          <w:rFonts w:asciiTheme="minorHAnsi" w:eastAsia="Times New Roman" w:hAnsiTheme="minorHAnsi" w:cstheme="minorHAnsi"/>
          <w:lang w:eastAsia="pl-PL"/>
        </w:rPr>
        <w:t xml:space="preserve">o wyborze najkorzystniejszej </w:t>
      </w:r>
      <w:r w:rsidR="005B7C29">
        <w:rPr>
          <w:rFonts w:asciiTheme="minorHAnsi" w:eastAsia="Times New Roman" w:hAnsiTheme="minorHAnsi" w:cstheme="minorHAnsi"/>
          <w:lang w:eastAsia="pl-PL"/>
        </w:rPr>
        <w:t xml:space="preserve">oferty </w:t>
      </w:r>
      <w:r w:rsidR="005D7B6F" w:rsidRPr="005D7B6F">
        <w:rPr>
          <w:rFonts w:asciiTheme="minorHAnsi" w:eastAsia="Times New Roman" w:hAnsiTheme="minorHAnsi" w:cstheme="minorHAnsi"/>
          <w:lang w:eastAsia="pl-PL"/>
        </w:rPr>
        <w:t>w postępowaniu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5D7B6F" w:rsidRPr="005D7B6F">
        <w:rPr>
          <w:rFonts w:asciiTheme="minorHAnsi" w:eastAsia="Times New Roman" w:hAnsiTheme="minorHAnsi" w:cstheme="minorHAnsi"/>
          <w:lang w:eastAsia="pl-PL"/>
        </w:rPr>
        <w:t>o udzielenie zamówienia publicznego, do którego nie mają zastosowania przepisy ustawy z dnia 11 września 2019 r.</w:t>
      </w:r>
      <w:r w:rsidR="005B7C29">
        <w:rPr>
          <w:rFonts w:asciiTheme="minorHAnsi" w:eastAsia="Times New Roman" w:hAnsiTheme="minorHAnsi" w:cstheme="minorHAnsi"/>
          <w:lang w:eastAsia="pl-PL"/>
        </w:rPr>
        <w:br/>
      </w:r>
      <w:r w:rsidR="005D7B6F" w:rsidRPr="005D7B6F">
        <w:rPr>
          <w:rFonts w:asciiTheme="minorHAnsi" w:eastAsia="Times New Roman" w:hAnsiTheme="minorHAnsi" w:cstheme="minorHAnsi"/>
          <w:lang w:eastAsia="pl-PL"/>
        </w:rPr>
        <w:t>Prawo zamówień publicznych (t.j.</w:t>
      </w:r>
      <w:r w:rsidR="005D7B6F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7B6F" w:rsidRPr="005D7B6F">
        <w:rPr>
          <w:rFonts w:asciiTheme="minorHAnsi" w:eastAsia="Times New Roman" w:hAnsiTheme="minorHAnsi" w:cstheme="minorHAnsi"/>
          <w:lang w:eastAsia="pl-PL"/>
        </w:rPr>
        <w:t>Dz.U. z 2021 r., poz. 1129</w:t>
      </w:r>
      <w:r w:rsidR="005D7B6F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7B6F" w:rsidRPr="005D7B6F">
        <w:rPr>
          <w:rFonts w:asciiTheme="minorHAnsi" w:eastAsia="Times New Roman" w:hAnsiTheme="minorHAnsi" w:cstheme="minorHAnsi"/>
          <w:lang w:eastAsia="pl-PL"/>
        </w:rPr>
        <w:t>ze zm</w:t>
      </w:r>
      <w:r w:rsidR="007D34B0">
        <w:rPr>
          <w:rFonts w:asciiTheme="minorHAnsi" w:eastAsia="Times New Roman" w:hAnsiTheme="minorHAnsi" w:cstheme="minorHAnsi"/>
          <w:lang w:eastAsia="pl-PL"/>
        </w:rPr>
        <w:t>.)</w:t>
      </w:r>
      <w:r w:rsidR="005D7B6F" w:rsidRPr="005D7B6F">
        <w:rPr>
          <w:rFonts w:asciiTheme="minorHAnsi" w:eastAsia="Times New Roman" w:hAnsiTheme="minorHAnsi" w:cstheme="minorHAnsi"/>
          <w:lang w:eastAsia="pl-PL"/>
        </w:rPr>
        <w:t>, oznaczon</w:t>
      </w:r>
      <w:r w:rsidR="007D34B0">
        <w:rPr>
          <w:rFonts w:asciiTheme="minorHAnsi" w:eastAsia="Times New Roman" w:hAnsiTheme="minorHAnsi" w:cstheme="minorHAnsi"/>
          <w:lang w:eastAsia="pl-PL"/>
        </w:rPr>
        <w:t xml:space="preserve">ego </w:t>
      </w:r>
      <w:r w:rsidR="005D7B6F" w:rsidRPr="005D7B6F">
        <w:rPr>
          <w:rFonts w:asciiTheme="minorHAnsi" w:eastAsia="Times New Roman" w:hAnsiTheme="minorHAnsi" w:cstheme="minorHAnsi"/>
          <w:lang w:eastAsia="pl-PL"/>
        </w:rPr>
        <w:t xml:space="preserve">znakiem sprawy </w:t>
      </w:r>
      <w:r w:rsidR="005B7C29">
        <w:rPr>
          <w:rFonts w:asciiTheme="minorHAnsi" w:eastAsia="Times New Roman" w:hAnsiTheme="minorHAnsi" w:cstheme="minorHAnsi"/>
          <w:lang w:eastAsia="pl-PL"/>
        </w:rPr>
        <w:br/>
        <w:t xml:space="preserve">1001-ILN-1.261.23.2021, </w:t>
      </w:r>
      <w:r w:rsidR="005D7B6F" w:rsidRPr="005D7B6F">
        <w:rPr>
          <w:rFonts w:asciiTheme="minorHAnsi" w:eastAsia="Times New Roman" w:hAnsiTheme="minorHAnsi" w:cstheme="minorHAnsi"/>
          <w:lang w:eastAsia="pl-PL"/>
        </w:rPr>
        <w:t xml:space="preserve">którego przedmiotem jest </w:t>
      </w:r>
      <w:r w:rsidR="005D7B6F" w:rsidRPr="005B7C29">
        <w:rPr>
          <w:rFonts w:asciiTheme="minorHAnsi" w:eastAsia="Times New Roman" w:hAnsiTheme="minorHAnsi" w:cstheme="minorHAnsi"/>
          <w:b/>
          <w:i/>
          <w:lang w:eastAsia="pl-PL"/>
        </w:rPr>
        <w:t xml:space="preserve">usługa </w:t>
      </w:r>
      <w:r w:rsidR="005B7C29" w:rsidRPr="005B7C29">
        <w:rPr>
          <w:rFonts w:asciiTheme="minorHAnsi" w:eastAsia="Times New Roman" w:hAnsiTheme="minorHAnsi" w:cstheme="minorHAnsi"/>
          <w:b/>
          <w:i/>
          <w:lang w:eastAsia="pl-PL"/>
        </w:rPr>
        <w:t xml:space="preserve">niszczenia dokumentacji </w:t>
      </w:r>
      <w:r w:rsidR="005D7B6F" w:rsidRPr="005B7C29">
        <w:rPr>
          <w:rFonts w:asciiTheme="minorHAnsi" w:eastAsia="Times New Roman" w:hAnsiTheme="minorHAnsi" w:cstheme="minorHAnsi"/>
          <w:b/>
          <w:i/>
          <w:lang w:eastAsia="pl-PL"/>
        </w:rPr>
        <w:t>niearchiwalnej dla jednostek organizacyjnych Izby Administracji Skarbowej w Łodzi</w:t>
      </w:r>
      <w:r w:rsidR="00C34550">
        <w:rPr>
          <w:rFonts w:asciiTheme="minorHAnsi" w:eastAsia="Times New Roman" w:hAnsiTheme="minorHAnsi" w:cstheme="minorHAnsi"/>
          <w:b/>
          <w:i/>
          <w:lang w:eastAsia="pl-PL"/>
        </w:rPr>
        <w:br/>
      </w:r>
      <w:r w:rsidR="005D7B6F" w:rsidRPr="005B7C29">
        <w:rPr>
          <w:rFonts w:asciiTheme="minorHAnsi" w:eastAsia="Times New Roman" w:hAnsiTheme="minorHAnsi" w:cstheme="minorHAnsi"/>
          <w:b/>
          <w:i/>
          <w:lang w:eastAsia="pl-PL"/>
        </w:rPr>
        <w:t>(2022-2023)</w:t>
      </w:r>
      <w:r w:rsidR="005D7B6F">
        <w:rPr>
          <w:rFonts w:asciiTheme="minorHAnsi" w:eastAsia="Times New Roman" w:hAnsiTheme="minorHAnsi" w:cstheme="minorHAnsi"/>
          <w:lang w:eastAsia="pl-PL"/>
        </w:rPr>
        <w:t xml:space="preserve"> </w:t>
      </w:r>
      <w:r w:rsidR="005B7C29">
        <w:rPr>
          <w:rFonts w:asciiTheme="minorHAnsi" w:eastAsia="Times New Roman" w:hAnsiTheme="minorHAnsi" w:cstheme="minorHAnsi"/>
          <w:lang w:eastAsia="pl-PL"/>
        </w:rPr>
        <w:t xml:space="preserve">w zakresie </w:t>
      </w:r>
      <w:r w:rsidR="00903C37">
        <w:rPr>
          <w:rFonts w:asciiTheme="minorHAnsi" w:eastAsia="Times New Roman" w:hAnsiTheme="minorHAnsi" w:cstheme="minorHAnsi"/>
          <w:lang w:eastAsia="pl-PL"/>
        </w:rPr>
        <w:t xml:space="preserve">uzupełnienia pozycji nr 7 </w:t>
      </w:r>
      <w:r w:rsidR="00B77916">
        <w:rPr>
          <w:rFonts w:asciiTheme="minorHAnsi" w:eastAsia="Times New Roman" w:hAnsiTheme="minorHAnsi" w:cstheme="minorHAnsi"/>
          <w:lang w:eastAsia="pl-PL"/>
        </w:rPr>
        <w:t xml:space="preserve">w </w:t>
      </w:r>
      <w:r w:rsidR="00C34550">
        <w:rPr>
          <w:rFonts w:asciiTheme="minorHAnsi" w:eastAsia="Times New Roman" w:hAnsiTheme="minorHAnsi" w:cstheme="minorHAnsi"/>
          <w:lang w:eastAsia="pl-PL"/>
        </w:rPr>
        <w:t>wy</w:t>
      </w:r>
      <w:r w:rsidR="00B77916">
        <w:rPr>
          <w:rFonts w:asciiTheme="minorHAnsi" w:eastAsia="Times New Roman" w:hAnsiTheme="minorHAnsi" w:cstheme="minorHAnsi"/>
          <w:lang w:eastAsia="pl-PL"/>
        </w:rPr>
        <w:t>kazie</w:t>
      </w:r>
      <w:r w:rsidR="00903C37">
        <w:rPr>
          <w:rFonts w:asciiTheme="minorHAnsi" w:eastAsia="Times New Roman" w:hAnsiTheme="minorHAnsi" w:cstheme="minorHAnsi"/>
          <w:lang w:eastAsia="pl-PL"/>
        </w:rPr>
        <w:t xml:space="preserve"> </w:t>
      </w:r>
      <w:r w:rsidR="005B7C29">
        <w:rPr>
          <w:rFonts w:asciiTheme="minorHAnsi" w:eastAsia="Times New Roman" w:hAnsiTheme="minorHAnsi" w:cstheme="minorHAnsi"/>
          <w:lang w:eastAsia="pl-PL"/>
        </w:rPr>
        <w:t xml:space="preserve">ofert złożonych </w:t>
      </w:r>
      <w:r>
        <w:rPr>
          <w:rFonts w:asciiTheme="minorHAnsi" w:eastAsia="Times New Roman" w:hAnsiTheme="minorHAnsi" w:cstheme="minorHAnsi"/>
          <w:lang w:eastAsia="pl-PL"/>
        </w:rPr>
        <w:t xml:space="preserve">w postępowaniu: </w:t>
      </w:r>
    </w:p>
    <w:p w:rsidR="005D7B6F" w:rsidRPr="009031D5" w:rsidRDefault="005D7B6F" w:rsidP="009031D5">
      <w:pPr>
        <w:spacing w:line="276" w:lineRule="auto"/>
        <w:ind w:left="-142" w:right="-142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5812"/>
        <w:gridCol w:w="2630"/>
      </w:tblGrid>
      <w:tr w:rsidR="000A0DB9" w:rsidRPr="00C531E6" w:rsidTr="000A0DB9">
        <w:trPr>
          <w:trHeight w:val="71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B9" w:rsidRPr="00C531E6" w:rsidRDefault="000A0DB9" w:rsidP="003E292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C531E6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B9" w:rsidRPr="00C531E6" w:rsidRDefault="000A0DB9" w:rsidP="003E292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C531E6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Nazwa Wykonawcy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B9" w:rsidRPr="00C531E6" w:rsidRDefault="000A0DB9" w:rsidP="003E292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Łączna liczba zdobytych punktów</w:t>
            </w:r>
            <w:r w:rsidRPr="00C531E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A0DB9" w:rsidRPr="00C531E6" w:rsidTr="000A0DB9">
        <w:trPr>
          <w:trHeight w:val="8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B9" w:rsidRPr="00C531E6" w:rsidRDefault="000A0DB9" w:rsidP="003E292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B9" w:rsidRDefault="000A0DB9" w:rsidP="003E29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STREFA SUROWCE WTÓRNE KAMIL GRANIS,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UL. STAROPOLSKA 4, 05-311 ALEKSANDRÓWKA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B9" w:rsidRPr="00834B8D" w:rsidRDefault="000A0DB9" w:rsidP="003E29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34B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18.52</w:t>
            </w:r>
          </w:p>
        </w:tc>
      </w:tr>
      <w:tr w:rsidR="000A0DB9" w:rsidRPr="00C531E6" w:rsidTr="000A0DB9">
        <w:trPr>
          <w:trHeight w:val="8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9" w:rsidRDefault="000A0DB9" w:rsidP="003E292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B9" w:rsidRDefault="000A0DB9" w:rsidP="003E29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SAWO RECYKLING SP.J, UL. S. STRUGA 43, 95-100 ZGIERZ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B9" w:rsidRPr="00834B8D" w:rsidRDefault="000A0DB9" w:rsidP="003E29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4B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74.85</w:t>
            </w:r>
          </w:p>
        </w:tc>
      </w:tr>
      <w:tr w:rsidR="000A0DB9" w:rsidRPr="00C531E6" w:rsidTr="000A0DB9">
        <w:trPr>
          <w:trHeight w:val="8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9" w:rsidRDefault="000A0DB9" w:rsidP="003E292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B9" w:rsidRDefault="000A0DB9" w:rsidP="003E29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STENA RECYKLING SP. Z O.O, UL. GRÓJECKA 208,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02-390 WARSZAWA 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B9" w:rsidRPr="00834B8D" w:rsidRDefault="000A0DB9" w:rsidP="003E29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4B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21.27</w:t>
            </w:r>
          </w:p>
        </w:tc>
      </w:tr>
      <w:tr w:rsidR="000A0DB9" w:rsidRPr="00C531E6" w:rsidTr="000A0DB9">
        <w:trPr>
          <w:trHeight w:val="8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9" w:rsidRDefault="000A0DB9" w:rsidP="003E292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B9" w:rsidRDefault="000A0DB9" w:rsidP="003E29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LRG POMORZE MACIEJ CHUDOBA, UL. J. KAMROWSKIEGO 5D/11, 81-603 GDYNIA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B9" w:rsidRPr="000A0DB9" w:rsidRDefault="000A0DB9" w:rsidP="003E29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A0D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100.00</w:t>
            </w:r>
          </w:p>
        </w:tc>
      </w:tr>
      <w:tr w:rsidR="000A0DB9" w:rsidRPr="00C531E6" w:rsidTr="000A0DB9">
        <w:trPr>
          <w:trHeight w:val="8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9" w:rsidRDefault="000A0DB9" w:rsidP="003E292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B9" w:rsidRDefault="000A0DB9" w:rsidP="003E29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ARTUR CZECH - CZECH RECYKLING, UL. A. STRUGA 35,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95-100 ZGIERZ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B9" w:rsidRPr="00834B8D" w:rsidRDefault="000A0DB9" w:rsidP="003E29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4B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12.94</w:t>
            </w:r>
          </w:p>
        </w:tc>
      </w:tr>
      <w:tr w:rsidR="000A0DB9" w:rsidRPr="00C531E6" w:rsidTr="000A0DB9">
        <w:trPr>
          <w:trHeight w:val="8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9" w:rsidRDefault="000A0DB9" w:rsidP="003E292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B9" w:rsidRPr="000A0DB9" w:rsidRDefault="000A0DB9" w:rsidP="003E29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0D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FOX SP. Z O.O, UL. ZAGÓRSKA 46, 42-680 TARNOWSKIE GÓRY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B9" w:rsidRPr="00834B8D" w:rsidRDefault="000A0DB9" w:rsidP="003E29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4B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1.25</w:t>
            </w:r>
          </w:p>
        </w:tc>
      </w:tr>
      <w:tr w:rsidR="00821672" w:rsidRPr="00C531E6" w:rsidTr="000A0DB9">
        <w:trPr>
          <w:trHeight w:val="8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72" w:rsidRDefault="00821672" w:rsidP="003E292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50" w:rsidRDefault="00C34550" w:rsidP="00C34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EKO-SFERA 2014 SP. Z O.O., OSTRÓW 225A</w:t>
            </w:r>
            <w:r w:rsidR="00821672" w:rsidRPr="00821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</w:p>
          <w:p w:rsidR="00821672" w:rsidRPr="000A0DB9" w:rsidRDefault="00821672" w:rsidP="00C34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1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37-700 </w:t>
            </w:r>
            <w:r w:rsidR="00C34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PRZEMYŚL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672" w:rsidRPr="00834B8D" w:rsidRDefault="00821672" w:rsidP="003E29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5.16</w:t>
            </w:r>
          </w:p>
        </w:tc>
      </w:tr>
    </w:tbl>
    <w:p w:rsidR="00821672" w:rsidRDefault="00821672" w:rsidP="005D7B6F">
      <w:pPr>
        <w:suppressAutoHyphens/>
        <w:spacing w:line="276" w:lineRule="auto"/>
        <w:ind w:left="-142"/>
        <w:jc w:val="both"/>
        <w:rPr>
          <w:rFonts w:asciiTheme="minorHAnsi" w:hAnsiTheme="minorHAnsi" w:cstheme="minorHAnsi"/>
          <w:kern w:val="2"/>
        </w:rPr>
      </w:pPr>
    </w:p>
    <w:p w:rsidR="00821672" w:rsidRDefault="00821672" w:rsidP="00683353">
      <w:pPr>
        <w:suppressAutoHyphens/>
        <w:spacing w:line="276" w:lineRule="auto"/>
        <w:ind w:left="-142"/>
        <w:jc w:val="both"/>
        <w:rPr>
          <w:rFonts w:asciiTheme="minorHAnsi" w:hAnsiTheme="minorHAnsi" w:cstheme="minorHAnsi"/>
          <w:kern w:val="2"/>
        </w:rPr>
      </w:pPr>
      <w:r w:rsidRPr="00683353">
        <w:rPr>
          <w:rFonts w:asciiTheme="minorHAnsi" w:hAnsiTheme="minorHAnsi" w:cstheme="minorHAnsi"/>
          <w:kern w:val="2"/>
        </w:rPr>
        <w:t>W informacji</w:t>
      </w:r>
      <w:r w:rsidR="00683353" w:rsidRPr="00683353">
        <w:rPr>
          <w:rFonts w:asciiTheme="minorHAnsi" w:hAnsiTheme="minorHAnsi" w:cstheme="minorHAnsi"/>
          <w:kern w:val="2"/>
        </w:rPr>
        <w:t xml:space="preserve"> nr 1001-ILN-1.261.23.2021.12 z </w:t>
      </w:r>
      <w:r w:rsidR="00683353">
        <w:rPr>
          <w:rFonts w:asciiTheme="minorHAnsi" w:hAnsiTheme="minorHAnsi" w:cstheme="minorHAnsi"/>
          <w:kern w:val="2"/>
        </w:rPr>
        <w:t>22 grudnia 202</w:t>
      </w:r>
      <w:r w:rsidR="00903C37">
        <w:rPr>
          <w:rFonts w:asciiTheme="minorHAnsi" w:hAnsiTheme="minorHAnsi" w:cstheme="minorHAnsi"/>
          <w:kern w:val="2"/>
        </w:rPr>
        <w:t>1 roku nie wykazano</w:t>
      </w:r>
      <w:r w:rsidR="00683353" w:rsidRPr="00683353">
        <w:rPr>
          <w:rFonts w:asciiTheme="minorHAnsi" w:hAnsiTheme="minorHAnsi" w:cstheme="minorHAnsi"/>
          <w:kern w:val="2"/>
        </w:rPr>
        <w:t xml:space="preserve"> oferty złożonej</w:t>
      </w:r>
      <w:r w:rsidR="00683353">
        <w:rPr>
          <w:rFonts w:asciiTheme="minorHAnsi" w:hAnsiTheme="minorHAnsi" w:cstheme="minorHAnsi"/>
          <w:kern w:val="2"/>
        </w:rPr>
        <w:t> przez: </w:t>
      </w:r>
      <w:r w:rsidRPr="00683353">
        <w:rPr>
          <w:rFonts w:asciiTheme="minorHAnsi" w:hAnsiTheme="minorHAnsi" w:cstheme="minorHAnsi"/>
          <w:kern w:val="2"/>
        </w:rPr>
        <w:t>Eko-Sfer</w:t>
      </w:r>
      <w:r w:rsidR="00683353">
        <w:rPr>
          <w:rFonts w:asciiTheme="minorHAnsi" w:hAnsiTheme="minorHAnsi" w:cstheme="minorHAnsi"/>
          <w:kern w:val="2"/>
        </w:rPr>
        <w:t>a 2014 Sp. z o.o., Ostrów 225a, </w:t>
      </w:r>
      <w:r w:rsidRPr="00683353">
        <w:rPr>
          <w:rFonts w:asciiTheme="minorHAnsi" w:hAnsiTheme="minorHAnsi" w:cstheme="minorHAnsi"/>
          <w:kern w:val="2"/>
        </w:rPr>
        <w:t>37-700 Przemyśl.</w:t>
      </w:r>
      <w:r>
        <w:rPr>
          <w:rFonts w:asciiTheme="minorHAnsi" w:hAnsiTheme="minorHAnsi" w:cstheme="minorHAnsi"/>
          <w:kern w:val="2"/>
        </w:rPr>
        <w:t xml:space="preserve"> </w:t>
      </w:r>
      <w:r>
        <w:rPr>
          <w:rFonts w:asciiTheme="minorHAnsi" w:hAnsiTheme="minorHAnsi" w:cstheme="minorHAnsi"/>
          <w:kern w:val="2"/>
        </w:rPr>
        <w:br/>
      </w:r>
      <w:r w:rsidRPr="005A53B6">
        <w:rPr>
          <w:rFonts w:asciiTheme="minorHAnsi" w:hAnsiTheme="minorHAnsi" w:cstheme="minorHAnsi"/>
          <w:b/>
          <w:kern w:val="2"/>
        </w:rPr>
        <w:t>Powyższe</w:t>
      </w:r>
      <w:r w:rsidR="00903C37" w:rsidRPr="005A53B6">
        <w:rPr>
          <w:rFonts w:asciiTheme="minorHAnsi" w:hAnsiTheme="minorHAnsi" w:cstheme="minorHAnsi"/>
          <w:b/>
          <w:kern w:val="2"/>
        </w:rPr>
        <w:t>,</w:t>
      </w:r>
      <w:r w:rsidRPr="005A53B6">
        <w:rPr>
          <w:rFonts w:asciiTheme="minorHAnsi" w:hAnsiTheme="minorHAnsi" w:cstheme="minorHAnsi"/>
          <w:b/>
          <w:kern w:val="2"/>
        </w:rPr>
        <w:t xml:space="preserve"> nie ma jednak wpływu na </w:t>
      </w:r>
      <w:r w:rsidR="00903C37" w:rsidRPr="005A53B6">
        <w:rPr>
          <w:rFonts w:asciiTheme="minorHAnsi" w:hAnsiTheme="minorHAnsi" w:cstheme="minorHAnsi"/>
          <w:b/>
          <w:kern w:val="2"/>
        </w:rPr>
        <w:t xml:space="preserve">wynik </w:t>
      </w:r>
      <w:r w:rsidR="005A53B6" w:rsidRPr="005A53B6">
        <w:rPr>
          <w:rFonts w:asciiTheme="minorHAnsi" w:hAnsiTheme="minorHAnsi" w:cstheme="minorHAnsi"/>
          <w:b/>
          <w:kern w:val="2"/>
        </w:rPr>
        <w:t xml:space="preserve">przedmiotowego </w:t>
      </w:r>
      <w:r w:rsidR="00903C37" w:rsidRPr="005A53B6">
        <w:rPr>
          <w:rFonts w:asciiTheme="minorHAnsi" w:hAnsiTheme="minorHAnsi" w:cstheme="minorHAnsi"/>
          <w:b/>
          <w:kern w:val="2"/>
        </w:rPr>
        <w:t>postępowania</w:t>
      </w:r>
      <w:r w:rsidRPr="005A53B6">
        <w:rPr>
          <w:rFonts w:asciiTheme="minorHAnsi" w:hAnsiTheme="minorHAnsi" w:cstheme="minorHAnsi"/>
          <w:b/>
          <w:kern w:val="2"/>
        </w:rPr>
        <w:t xml:space="preserve">. </w:t>
      </w:r>
    </w:p>
    <w:p w:rsidR="005A53B6" w:rsidRDefault="005A53B6" w:rsidP="005A53B6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b/>
        </w:rPr>
      </w:pPr>
      <w:bookmarkStart w:id="0" w:name="_GoBack"/>
      <w:bookmarkEnd w:id="0"/>
    </w:p>
    <w:p w:rsidR="00903C37" w:rsidRDefault="00903C37" w:rsidP="005D7B6F">
      <w:pPr>
        <w:pStyle w:val="Standard"/>
        <w:spacing w:line="276" w:lineRule="auto"/>
        <w:ind w:left="-142"/>
        <w:jc w:val="both"/>
        <w:rPr>
          <w:rFonts w:asciiTheme="minorHAnsi" w:eastAsia="Times New Roman" w:hAnsiTheme="minorHAnsi" w:cstheme="minorHAnsi"/>
        </w:rPr>
      </w:pPr>
    </w:p>
    <w:p w:rsidR="00821672" w:rsidRPr="00717BFF" w:rsidRDefault="00821672" w:rsidP="005D7B6F">
      <w:pPr>
        <w:pStyle w:val="Standard"/>
        <w:spacing w:line="276" w:lineRule="auto"/>
        <w:ind w:left="-142"/>
        <w:jc w:val="both"/>
        <w:rPr>
          <w:rFonts w:asciiTheme="minorHAnsi" w:eastAsia="Times New Roman" w:hAnsiTheme="minorHAnsi" w:cstheme="minorHAnsi"/>
        </w:rPr>
      </w:pPr>
    </w:p>
    <w:p w:rsidR="00DB5497" w:rsidRDefault="00DB5497" w:rsidP="00DB5497">
      <w:pPr>
        <w:pStyle w:val="Standard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       </w:t>
      </w:r>
    </w:p>
    <w:p w:rsidR="00DB5497" w:rsidRPr="005E0D2E" w:rsidRDefault="00DB5497" w:rsidP="00DB5497">
      <w:pPr>
        <w:pStyle w:val="Standard"/>
        <w:jc w:val="both"/>
        <w:rPr>
          <w:rFonts w:asciiTheme="minorHAnsi" w:hAnsiTheme="minorHAnsi" w:cstheme="minorHAnsi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                     </w:t>
      </w:r>
      <w:r w:rsidR="005A53B6">
        <w:rPr>
          <w:rFonts w:ascii="Times New Roman" w:hAnsi="Times New Roman" w:cs="Times New Roman"/>
          <w:bCs/>
          <w:i/>
        </w:rPr>
        <w:t xml:space="preserve">                                </w:t>
      </w:r>
      <w:r w:rsidRPr="005E0D2E">
        <w:rPr>
          <w:rFonts w:asciiTheme="minorHAnsi" w:hAnsiTheme="minorHAnsi" w:cstheme="minorHAnsi"/>
          <w:bCs/>
          <w:i/>
        </w:rPr>
        <w:t>Na oryginale podpisał</w:t>
      </w:r>
    </w:p>
    <w:p w:rsidR="00DB5497" w:rsidRPr="00B90F20" w:rsidRDefault="00DB5497" w:rsidP="00DB5497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="Times New Roman" w:hAnsi="Times New Roman"/>
          <w:sz w:val="22"/>
          <w:szCs w:val="22"/>
          <w:lang w:eastAsia="en-US"/>
        </w:rPr>
        <w:br/>
      </w:r>
      <w:r w:rsidRPr="00B90F20">
        <w:rPr>
          <w:rFonts w:asciiTheme="minorHAnsi" w:eastAsia="Times New Roman" w:hAnsiTheme="minorHAnsi" w:cstheme="minorHAnsi"/>
          <w:lang w:eastAsia="pl-PL"/>
        </w:rPr>
        <w:t xml:space="preserve">                            </w:t>
      </w: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</w:t>
      </w:r>
      <w:r w:rsidRPr="00B90F20">
        <w:rPr>
          <w:rFonts w:asciiTheme="minorHAnsi" w:eastAsia="Times New Roman" w:hAnsiTheme="minorHAnsi" w:cstheme="minorHAnsi"/>
          <w:lang w:eastAsia="pl-PL"/>
        </w:rPr>
        <w:t xml:space="preserve">   Z up</w:t>
      </w:r>
      <w:r>
        <w:rPr>
          <w:rFonts w:asciiTheme="minorHAnsi" w:eastAsia="Times New Roman" w:hAnsiTheme="minorHAnsi" w:cstheme="minorHAnsi"/>
          <w:lang w:eastAsia="pl-PL"/>
        </w:rPr>
        <w:t>oważnienia</w:t>
      </w:r>
      <w:r w:rsidRPr="00B90F20">
        <w:rPr>
          <w:rFonts w:asciiTheme="minorHAnsi" w:eastAsia="Times New Roman" w:hAnsiTheme="minorHAnsi" w:cstheme="minorHAnsi"/>
          <w:lang w:eastAsia="pl-PL"/>
        </w:rPr>
        <w:t xml:space="preserve"> Dyrektora</w:t>
      </w:r>
    </w:p>
    <w:p w:rsidR="00DB5497" w:rsidRPr="00B90F20" w:rsidRDefault="00DB5497" w:rsidP="00DB5497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</w:t>
      </w:r>
      <w:r w:rsidRPr="00B90F20">
        <w:rPr>
          <w:rFonts w:asciiTheme="minorHAnsi" w:eastAsia="Times New Roman" w:hAnsiTheme="minorHAnsi" w:cstheme="minorHAnsi"/>
          <w:lang w:eastAsia="pl-PL"/>
        </w:rPr>
        <w:t>Izby Administracji Skarbowej w Łodzi</w:t>
      </w:r>
    </w:p>
    <w:p w:rsidR="00DB5497" w:rsidRPr="00B90F20" w:rsidRDefault="00DB5497" w:rsidP="00DB5497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</w:t>
      </w:r>
      <w:r w:rsidRPr="00B90F20">
        <w:rPr>
          <w:rFonts w:asciiTheme="minorHAnsi" w:eastAsia="Times New Roman" w:hAnsiTheme="minorHAnsi" w:cstheme="minorHAnsi"/>
          <w:lang w:eastAsia="pl-PL"/>
        </w:rPr>
        <w:t>Naczelnik Wydziału</w:t>
      </w:r>
    </w:p>
    <w:p w:rsidR="00DB5497" w:rsidRPr="00B90F20" w:rsidRDefault="00DB5497" w:rsidP="00DB5497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Łukasz Wójcik</w:t>
      </w:r>
    </w:p>
    <w:p w:rsidR="002C35E7" w:rsidRPr="0053250E" w:rsidRDefault="002C35E7" w:rsidP="00985691">
      <w:pPr>
        <w:tabs>
          <w:tab w:val="left" w:pos="1125"/>
        </w:tabs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2C35E7" w:rsidRPr="0053250E" w:rsidSect="007A0CA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3E" w:rsidRDefault="00B3323E" w:rsidP="00DE607C">
      <w:r>
        <w:separator/>
      </w:r>
    </w:p>
  </w:endnote>
  <w:endnote w:type="continuationSeparator" w:id="0">
    <w:p w:rsidR="00B3323E" w:rsidRDefault="00B3323E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D220C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3E" w:rsidRDefault="00B3323E" w:rsidP="00DE607C">
      <w:r>
        <w:separator/>
      </w:r>
    </w:p>
  </w:footnote>
  <w:footnote w:type="continuationSeparator" w:id="0">
    <w:p w:rsidR="00B3323E" w:rsidRDefault="00B3323E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52220"/>
    <w:rsid w:val="00064956"/>
    <w:rsid w:val="000A0DB9"/>
    <w:rsid w:val="00123D6A"/>
    <w:rsid w:val="001547C3"/>
    <w:rsid w:val="001656E0"/>
    <w:rsid w:val="001840C9"/>
    <w:rsid w:val="0019079A"/>
    <w:rsid w:val="00217351"/>
    <w:rsid w:val="00220AF3"/>
    <w:rsid w:val="00234F7D"/>
    <w:rsid w:val="00235775"/>
    <w:rsid w:val="00263D6D"/>
    <w:rsid w:val="002759DE"/>
    <w:rsid w:val="00292814"/>
    <w:rsid w:val="002B14F8"/>
    <w:rsid w:val="002C35E7"/>
    <w:rsid w:val="002D2333"/>
    <w:rsid w:val="003066AC"/>
    <w:rsid w:val="003262A7"/>
    <w:rsid w:val="003555F5"/>
    <w:rsid w:val="00372203"/>
    <w:rsid w:val="00385B9A"/>
    <w:rsid w:val="003A77AB"/>
    <w:rsid w:val="003A7C93"/>
    <w:rsid w:val="00400D88"/>
    <w:rsid w:val="00415382"/>
    <w:rsid w:val="00444F9E"/>
    <w:rsid w:val="00451EAF"/>
    <w:rsid w:val="00482B02"/>
    <w:rsid w:val="004F51B7"/>
    <w:rsid w:val="00520121"/>
    <w:rsid w:val="0053250E"/>
    <w:rsid w:val="00544D52"/>
    <w:rsid w:val="0058612C"/>
    <w:rsid w:val="005A53B6"/>
    <w:rsid w:val="005B7C29"/>
    <w:rsid w:val="005D7B6F"/>
    <w:rsid w:val="005E0D2E"/>
    <w:rsid w:val="00606D4C"/>
    <w:rsid w:val="00642C40"/>
    <w:rsid w:val="00652124"/>
    <w:rsid w:val="00683353"/>
    <w:rsid w:val="00686DE0"/>
    <w:rsid w:val="006B4CC7"/>
    <w:rsid w:val="006D2E06"/>
    <w:rsid w:val="006D55B1"/>
    <w:rsid w:val="006E754A"/>
    <w:rsid w:val="00715152"/>
    <w:rsid w:val="00717BFF"/>
    <w:rsid w:val="00737B3E"/>
    <w:rsid w:val="00744B74"/>
    <w:rsid w:val="00753F5C"/>
    <w:rsid w:val="00757ABD"/>
    <w:rsid w:val="00761203"/>
    <w:rsid w:val="00782880"/>
    <w:rsid w:val="007A0CAB"/>
    <w:rsid w:val="007C3CCA"/>
    <w:rsid w:val="007D34B0"/>
    <w:rsid w:val="007E56FE"/>
    <w:rsid w:val="00821672"/>
    <w:rsid w:val="00825CA8"/>
    <w:rsid w:val="00850CF7"/>
    <w:rsid w:val="00855DB3"/>
    <w:rsid w:val="00856DA8"/>
    <w:rsid w:val="00892A62"/>
    <w:rsid w:val="0089581A"/>
    <w:rsid w:val="008A73AF"/>
    <w:rsid w:val="008E54F0"/>
    <w:rsid w:val="008F4ADB"/>
    <w:rsid w:val="009031D5"/>
    <w:rsid w:val="00903C37"/>
    <w:rsid w:val="00930780"/>
    <w:rsid w:val="009556CF"/>
    <w:rsid w:val="00957E03"/>
    <w:rsid w:val="00985691"/>
    <w:rsid w:val="00991A9C"/>
    <w:rsid w:val="009A37E5"/>
    <w:rsid w:val="009C4AA4"/>
    <w:rsid w:val="009D2103"/>
    <w:rsid w:val="00A12A6E"/>
    <w:rsid w:val="00A349C0"/>
    <w:rsid w:val="00A6557D"/>
    <w:rsid w:val="00A959A1"/>
    <w:rsid w:val="00B232AD"/>
    <w:rsid w:val="00B3323E"/>
    <w:rsid w:val="00B41F4E"/>
    <w:rsid w:val="00B77916"/>
    <w:rsid w:val="00B849ED"/>
    <w:rsid w:val="00B85ECD"/>
    <w:rsid w:val="00BA3A91"/>
    <w:rsid w:val="00C137E6"/>
    <w:rsid w:val="00C27F37"/>
    <w:rsid w:val="00C34550"/>
    <w:rsid w:val="00C77A02"/>
    <w:rsid w:val="00CA2EB7"/>
    <w:rsid w:val="00CB2C0D"/>
    <w:rsid w:val="00CB67DC"/>
    <w:rsid w:val="00CD13CF"/>
    <w:rsid w:val="00D03EBF"/>
    <w:rsid w:val="00D12248"/>
    <w:rsid w:val="00D7665F"/>
    <w:rsid w:val="00D85E9B"/>
    <w:rsid w:val="00DB3F06"/>
    <w:rsid w:val="00DB5497"/>
    <w:rsid w:val="00DC1ECE"/>
    <w:rsid w:val="00DC72EA"/>
    <w:rsid w:val="00DE607C"/>
    <w:rsid w:val="00F6300E"/>
    <w:rsid w:val="00FB2705"/>
    <w:rsid w:val="00F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0AADC70-6D5C-4E2C-B2B5-A402D1D7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34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9C7D-C0A6-492B-B4CE-8B29139F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Wójcik Łukasz</cp:lastModifiedBy>
  <cp:revision>16</cp:revision>
  <cp:lastPrinted>2021-07-09T11:49:00Z</cp:lastPrinted>
  <dcterms:created xsi:type="dcterms:W3CDTF">2022-01-20T08:21:00Z</dcterms:created>
  <dcterms:modified xsi:type="dcterms:W3CDTF">2022-01-20T11:02:00Z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MF\hcsf;Synowiec Karolina</vt:lpwstr>
  </property>
  <property fmtid="{D5CDD505-2E9C-101B-9397-08002B2CF9AE}" pid="4" name="MFClassificationDate">
    <vt:lpwstr>2021-12-20T12:13:22.1534536+01:00</vt:lpwstr>
  </property>
  <property fmtid="{D5CDD505-2E9C-101B-9397-08002B2CF9AE}" pid="5" name="MFClassifiedBySID">
    <vt:lpwstr>MF\S-1-5-21-1525952054-1005573771-2909822258-410052</vt:lpwstr>
  </property>
  <property fmtid="{D5CDD505-2E9C-101B-9397-08002B2CF9AE}" pid="6" name="MFGRNItemId">
    <vt:lpwstr>GRN-064f9b2f-db6d-44f3-91ba-e834903aa466</vt:lpwstr>
  </property>
  <property fmtid="{D5CDD505-2E9C-101B-9397-08002B2CF9AE}" pid="7" name="MFHash">
    <vt:lpwstr>ZgT9dIfpIkkh4KKBMFf5a74eHYuJjGZWjVqrtLpssxg=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