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EC60A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1F6AC4">
        <w:rPr>
          <w:rFonts w:asciiTheme="minorHAnsi" w:hAnsiTheme="minorHAnsi" w:cstheme="minorHAnsi"/>
        </w:rPr>
        <w:t xml:space="preserve"> 1</w:t>
      </w:r>
      <w:r w:rsidR="002C35E7">
        <w:rPr>
          <w:rFonts w:asciiTheme="minorHAnsi" w:hAnsiTheme="minorHAnsi" w:cstheme="minorHAnsi"/>
        </w:rPr>
        <w:t xml:space="preserve"> </w:t>
      </w:r>
      <w:r w:rsidR="001F6AC4">
        <w:rPr>
          <w:rFonts w:asciiTheme="minorHAnsi" w:hAnsiTheme="minorHAnsi" w:cstheme="minorHAnsi"/>
        </w:rPr>
        <w:t>marca</w:t>
      </w:r>
      <w:r w:rsidR="00117D81">
        <w:rPr>
          <w:rFonts w:asciiTheme="minorHAnsi" w:hAnsiTheme="minorHAnsi" w:cstheme="minorHAnsi"/>
        </w:rPr>
        <w:t xml:space="preserve"> </w:t>
      </w:r>
      <w:r w:rsidRPr="00B41F4E">
        <w:rPr>
          <w:rFonts w:asciiTheme="minorHAnsi" w:hAnsiTheme="minorHAnsi" w:cstheme="minorHAnsi"/>
        </w:rPr>
        <w:t>202</w:t>
      </w:r>
      <w:r w:rsidR="001823F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30190E" w:rsidRPr="00B6073E" w:rsidRDefault="00855DB3" w:rsidP="00B6073E">
      <w:pPr>
        <w:tabs>
          <w:tab w:val="right" w:pos="9072"/>
        </w:tabs>
        <w:spacing w:line="276" w:lineRule="auto"/>
        <w:rPr>
          <w:rFonts w:eastAsia="Times New Roman"/>
          <w:i/>
          <w:iCs/>
          <w:color w:val="000000" w:themeColor="text1"/>
          <w:sz w:val="20"/>
          <w:lang w:eastAsia="ar-SA"/>
        </w:rPr>
      </w:pPr>
      <w:r w:rsidRPr="00B6073E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9F4F5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B6073E" w:rsidRPr="00B6073E">
        <w:rPr>
          <w:rFonts w:asciiTheme="minorHAnsi" w:hAnsiTheme="minorHAnsi" w:cstheme="minorHAnsi"/>
          <w:color w:val="000000" w:themeColor="text1"/>
        </w:rPr>
        <w:t xml:space="preserve">UNP:  </w:t>
      </w:r>
      <w:r w:rsidR="00806115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D12248" w:rsidRPr="00E463D5">
        <w:rPr>
          <w:rFonts w:asciiTheme="minorHAnsi" w:hAnsiTheme="minorHAnsi" w:cstheme="minorHAnsi"/>
        </w:rPr>
        <w:t>1001-2</w:t>
      </w:r>
      <w:r w:rsidR="001823F9" w:rsidRPr="00E463D5">
        <w:rPr>
          <w:rFonts w:asciiTheme="minorHAnsi" w:hAnsiTheme="minorHAnsi" w:cstheme="minorHAnsi"/>
        </w:rPr>
        <w:t>2</w:t>
      </w:r>
      <w:r w:rsidR="00D12248" w:rsidRPr="00E463D5">
        <w:rPr>
          <w:rFonts w:asciiTheme="minorHAnsi" w:hAnsiTheme="minorHAnsi" w:cstheme="minorHAnsi"/>
        </w:rPr>
        <w:t>-</w:t>
      </w:r>
      <w:r w:rsidR="00E463D5" w:rsidRPr="00E463D5">
        <w:rPr>
          <w:rFonts w:asciiTheme="minorHAnsi" w:hAnsiTheme="minorHAnsi" w:cstheme="minorHAnsi"/>
        </w:rPr>
        <w:t>023798</w:t>
      </w:r>
      <w:r w:rsidRPr="00806115">
        <w:rPr>
          <w:rFonts w:asciiTheme="minorHAnsi" w:hAnsiTheme="minorHAnsi" w:cstheme="minorHAnsi"/>
          <w:color w:val="FF0000"/>
        </w:rPr>
        <w:br/>
      </w:r>
      <w:r w:rsidRPr="00B6073E">
        <w:rPr>
          <w:rFonts w:asciiTheme="minorHAnsi" w:hAnsiTheme="minorHAnsi" w:cstheme="minorHAnsi"/>
          <w:color w:val="000000" w:themeColor="text1"/>
        </w:rPr>
        <w:br/>
      </w:r>
      <w:r w:rsidR="00B6073E">
        <w:rPr>
          <w:rFonts w:asciiTheme="minorHAnsi" w:hAnsiTheme="minorHAnsi" w:cstheme="minorHAnsi"/>
          <w:color w:val="000000" w:themeColor="text1"/>
        </w:rPr>
        <w:t xml:space="preserve">Sprawa:  </w:t>
      </w:r>
      <w:r w:rsidR="00806115">
        <w:rPr>
          <w:rFonts w:asciiTheme="minorHAnsi" w:hAnsiTheme="minorHAnsi" w:cstheme="minorHAnsi"/>
          <w:color w:val="000000" w:themeColor="text1"/>
        </w:rPr>
        <w:t xml:space="preserve">          </w:t>
      </w:r>
      <w:r w:rsidR="0030190E" w:rsidRPr="00B6073E">
        <w:rPr>
          <w:rFonts w:asciiTheme="minorHAnsi" w:hAnsiTheme="minorHAnsi" w:cstheme="minorHAnsi"/>
          <w:color w:val="000000" w:themeColor="text1"/>
        </w:rPr>
        <w:t xml:space="preserve">Wykonywanie usługi w zakresie wywozu stałych odpadów komunalnych </w:t>
      </w:r>
      <w:r w:rsidR="00B6073E">
        <w:rPr>
          <w:rFonts w:asciiTheme="minorHAnsi" w:hAnsiTheme="minorHAnsi" w:cstheme="minorHAnsi"/>
          <w:color w:val="000000" w:themeColor="text1"/>
        </w:rPr>
        <w:br/>
      </w:r>
      <w:r w:rsidR="00806115">
        <w:rPr>
          <w:rFonts w:asciiTheme="minorHAnsi" w:hAnsiTheme="minorHAnsi" w:cstheme="minorHAnsi"/>
          <w:color w:val="000000" w:themeColor="text1"/>
        </w:rPr>
        <w:t xml:space="preserve">                           </w:t>
      </w:r>
      <w:r w:rsidR="0030190E" w:rsidRPr="00B6073E">
        <w:rPr>
          <w:rFonts w:asciiTheme="minorHAnsi" w:hAnsiTheme="minorHAnsi" w:cstheme="minorHAnsi"/>
          <w:color w:val="000000" w:themeColor="text1"/>
        </w:rPr>
        <w:t>na potrzeby Izby Administracji Skarbowej w Łodzi i podległych jednostek</w:t>
      </w:r>
      <w:r w:rsidR="00806115">
        <w:rPr>
          <w:rFonts w:asciiTheme="minorHAnsi" w:hAnsiTheme="minorHAnsi" w:cstheme="minorHAnsi"/>
          <w:color w:val="000000" w:themeColor="text1"/>
        </w:rPr>
        <w:br/>
        <w:t xml:space="preserve">               </w:t>
      </w:r>
      <w:r w:rsidR="0030190E" w:rsidRPr="00B6073E">
        <w:rPr>
          <w:rFonts w:asciiTheme="minorHAnsi" w:hAnsiTheme="minorHAnsi" w:cstheme="minorHAnsi"/>
          <w:color w:val="000000" w:themeColor="text1"/>
        </w:rPr>
        <w:t xml:space="preserve"> </w:t>
      </w:r>
      <w:r w:rsidR="00806115">
        <w:rPr>
          <w:rFonts w:asciiTheme="minorHAnsi" w:hAnsiTheme="minorHAnsi" w:cstheme="minorHAnsi"/>
          <w:color w:val="000000" w:themeColor="text1"/>
        </w:rPr>
        <w:t xml:space="preserve">           </w:t>
      </w:r>
      <w:r w:rsidR="0030190E" w:rsidRPr="00B6073E">
        <w:rPr>
          <w:rFonts w:asciiTheme="minorHAnsi" w:hAnsiTheme="minorHAnsi" w:cstheme="minorHAnsi"/>
          <w:color w:val="000000" w:themeColor="text1"/>
        </w:rPr>
        <w:t xml:space="preserve">administracji skarbowej wraz z udostępnieniem pojemników na odpady </w:t>
      </w:r>
    </w:p>
    <w:p w:rsidR="00DE607C" w:rsidRPr="00B6073E" w:rsidRDefault="00B6073E" w:rsidP="00482B02">
      <w:pPr>
        <w:spacing w:after="120"/>
        <w:rPr>
          <w:rFonts w:asciiTheme="minorHAnsi" w:hAnsiTheme="minorHAnsi" w:cstheme="minorHAnsi"/>
          <w:color w:val="000000" w:themeColor="text1"/>
        </w:rPr>
      </w:pPr>
      <w:r w:rsidRPr="00B6073E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B83517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25pt" to="27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B6073E">
        <w:rPr>
          <w:rFonts w:asciiTheme="minorHAnsi" w:hAnsiTheme="minorHAnsi" w:cstheme="minorHAnsi"/>
          <w:color w:val="000000" w:themeColor="text1"/>
        </w:rPr>
        <w:br/>
      </w:r>
      <w:r w:rsidR="00DE607C" w:rsidRPr="00B6073E">
        <w:rPr>
          <w:rFonts w:asciiTheme="minorHAnsi" w:hAnsiTheme="minorHAnsi" w:cstheme="minorHAnsi"/>
          <w:color w:val="000000" w:themeColor="text1"/>
        </w:rPr>
        <w:t xml:space="preserve">Znak sprawy:    </w:t>
      </w:r>
      <w:r w:rsidR="00985691" w:rsidRPr="00B6073E">
        <w:rPr>
          <w:rFonts w:asciiTheme="minorHAnsi" w:hAnsiTheme="minorHAnsi" w:cstheme="minorHAnsi"/>
          <w:color w:val="000000" w:themeColor="text1"/>
        </w:rPr>
        <w:t>1001-ILN-1.2</w:t>
      </w:r>
      <w:r w:rsidR="00A534E6" w:rsidRPr="00B6073E">
        <w:rPr>
          <w:rFonts w:asciiTheme="minorHAnsi" w:hAnsiTheme="minorHAnsi" w:cstheme="minorHAnsi"/>
          <w:color w:val="000000" w:themeColor="text1"/>
        </w:rPr>
        <w:t>61</w:t>
      </w:r>
      <w:r w:rsidR="00985691" w:rsidRPr="00B6073E">
        <w:rPr>
          <w:rFonts w:asciiTheme="minorHAnsi" w:hAnsiTheme="minorHAnsi" w:cstheme="minorHAnsi"/>
          <w:color w:val="000000" w:themeColor="text1"/>
        </w:rPr>
        <w:t>.</w:t>
      </w:r>
      <w:r w:rsidR="0030190E" w:rsidRPr="00B6073E">
        <w:rPr>
          <w:rFonts w:asciiTheme="minorHAnsi" w:hAnsiTheme="minorHAnsi" w:cstheme="minorHAnsi"/>
          <w:color w:val="000000" w:themeColor="text1"/>
        </w:rPr>
        <w:t>31</w:t>
      </w:r>
      <w:r w:rsidR="00985691" w:rsidRPr="00B6073E">
        <w:rPr>
          <w:rFonts w:asciiTheme="minorHAnsi" w:hAnsiTheme="minorHAnsi" w:cstheme="minorHAnsi"/>
          <w:color w:val="000000" w:themeColor="text1"/>
        </w:rPr>
        <w:t>.2021</w:t>
      </w:r>
      <w:r w:rsidR="00FD57F9">
        <w:rPr>
          <w:rFonts w:asciiTheme="minorHAnsi" w:hAnsiTheme="minorHAnsi" w:cstheme="minorHAnsi"/>
          <w:color w:val="000000" w:themeColor="text1"/>
        </w:rPr>
        <w:t>.35</w:t>
      </w:r>
    </w:p>
    <w:p w:rsidR="00DE607C" w:rsidRPr="00B41F4E" w:rsidRDefault="00806115" w:rsidP="00806115">
      <w:pPr>
        <w:spacing w:after="120" w:line="276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align>left</wp:align>
                </wp:positionH>
                <wp:positionV relativeFrom="paragraph">
                  <wp:posOffset>685608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2A0DB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4pt" to="274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PMzOhNoAAAAI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985691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9213E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9D6A2B">
        <w:rPr>
          <w:rFonts w:asciiTheme="minorHAnsi" w:hAnsiTheme="minorHAnsi" w:cstheme="minorHAnsi"/>
        </w:rPr>
        <w:t>Karolina Synowiec</w:t>
      </w:r>
      <w:r w:rsidR="00B41F4E" w:rsidRPr="00B41F4E">
        <w:rPr>
          <w:rFonts w:asciiTheme="minorHAnsi" w:hAnsiTheme="minorHAnsi" w:cstheme="minorHAnsi"/>
        </w:rPr>
        <w:t xml:space="preserve"> </w:t>
      </w:r>
      <w:r w:rsidR="009D6A2B">
        <w:rPr>
          <w:rFonts w:asciiTheme="minorHAnsi" w:hAnsiTheme="minorHAnsi" w:cstheme="minorHAnsi"/>
        </w:rPr>
        <w:t>–</w:t>
      </w:r>
      <w:r w:rsidR="008E54F0">
        <w:rPr>
          <w:rFonts w:asciiTheme="minorHAnsi" w:hAnsiTheme="minorHAnsi" w:cstheme="minorHAnsi"/>
        </w:rPr>
        <w:t xml:space="preserve"> </w:t>
      </w:r>
      <w:r w:rsidR="009D6A2B">
        <w:rPr>
          <w:rFonts w:asciiTheme="minorHAnsi" w:hAnsiTheme="minorHAnsi" w:cstheme="minorHAnsi"/>
        </w:rPr>
        <w:t>Starszy Referent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DE607C" w:rsidRPr="00B41F4E">
        <w:rPr>
          <w:rFonts w:asciiTheme="minorHAnsi" w:hAnsiTheme="minorHAnsi" w:cstheme="minorHAnsi"/>
        </w:rPr>
        <w:t>el. 42 25 47 </w:t>
      </w:r>
      <w:r w:rsidR="008E54F0">
        <w:rPr>
          <w:rFonts w:asciiTheme="minorHAnsi" w:hAnsiTheme="minorHAnsi" w:cstheme="minorHAnsi"/>
        </w:rPr>
        <w:t>1</w:t>
      </w:r>
      <w:r w:rsidR="00117D81">
        <w:rPr>
          <w:rFonts w:asciiTheme="minorHAnsi" w:hAnsiTheme="minorHAnsi" w:cstheme="minorHAnsi"/>
        </w:rPr>
        <w:t>92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hyperlink r:id="rId8" w:history="1">
        <w:r w:rsidR="00117D81">
          <w:rPr>
            <w:rStyle w:val="Hipercze"/>
            <w:rFonts w:asciiTheme="minorHAnsi" w:hAnsiTheme="minorHAnsi" w:cstheme="minorHAnsi"/>
          </w:rPr>
          <w:t>karolina.synowiec</w:t>
        </w:r>
        <w:r w:rsidR="00F265E6" w:rsidRPr="00757032">
          <w:rPr>
            <w:rStyle w:val="Hipercze"/>
            <w:rFonts w:asciiTheme="minorHAnsi" w:hAnsiTheme="minorHAnsi" w:cstheme="minorHAnsi"/>
          </w:rPr>
          <w:t>@mf.gov.pl</w:t>
        </w:r>
      </w:hyperlink>
      <w:r w:rsidR="00F265E6">
        <w:rPr>
          <w:rFonts w:asciiTheme="minorHAnsi" w:hAnsiTheme="minorHAnsi" w:cstheme="minorHAnsi"/>
        </w:rPr>
        <w:t xml:space="preserve"> </w:t>
      </w:r>
    </w:p>
    <w:p w:rsidR="007A0CAB" w:rsidRDefault="007A0CAB" w:rsidP="00DE607C">
      <w:pPr>
        <w:jc w:val="center"/>
        <w:rPr>
          <w:rFonts w:ascii="Calibri" w:hAnsi="Calibri" w:cs="Calibri"/>
          <w:b/>
        </w:rPr>
      </w:pPr>
    </w:p>
    <w:p w:rsidR="00DE607C" w:rsidRPr="007A0CAB" w:rsidRDefault="00DE607C" w:rsidP="00DE607C">
      <w:pPr>
        <w:jc w:val="center"/>
        <w:rPr>
          <w:rFonts w:ascii="Calibri" w:hAnsi="Calibri" w:cs="Calibri"/>
        </w:rPr>
      </w:pPr>
      <w:r w:rsidRPr="007A0CAB">
        <w:rPr>
          <w:rFonts w:ascii="Calibri" w:hAnsi="Calibri" w:cs="Calibri"/>
          <w:b/>
        </w:rPr>
        <w:t xml:space="preserve">                                                                  </w:t>
      </w:r>
    </w:p>
    <w:p w:rsidR="00830EA4" w:rsidRDefault="00830EA4" w:rsidP="00830EA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Informacja o wyborze oferty</w:t>
      </w:r>
    </w:p>
    <w:p w:rsidR="00830EA4" w:rsidRDefault="00830EA4" w:rsidP="00830EA4">
      <w:pPr>
        <w:spacing w:line="360" w:lineRule="auto"/>
        <w:jc w:val="center"/>
        <w:rPr>
          <w:rFonts w:asciiTheme="minorHAnsi" w:hAnsiTheme="minorHAnsi" w:cstheme="minorHAnsi"/>
        </w:rPr>
      </w:pPr>
    </w:p>
    <w:p w:rsidR="00830EA4" w:rsidRDefault="00830EA4" w:rsidP="00384E6B">
      <w:pPr>
        <w:widowControl w:val="0"/>
        <w:spacing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kern w:val="2"/>
        </w:rPr>
        <w:t xml:space="preserve">Izba Administracji Skarbowej w Łodzi informuje, iż w postępowaniu o udzielenie zamówienia publicznego, </w:t>
      </w:r>
      <w:r>
        <w:rPr>
          <w:rFonts w:asciiTheme="minorHAnsi" w:hAnsiTheme="minorHAnsi" w:cstheme="minorHAnsi"/>
        </w:rPr>
        <w:t xml:space="preserve">którego przedmiotem jest </w:t>
      </w:r>
      <w:r w:rsidR="00384E6B" w:rsidRPr="00B6073E">
        <w:rPr>
          <w:rFonts w:asciiTheme="minorHAnsi" w:hAnsiTheme="minorHAnsi" w:cstheme="minorHAnsi"/>
          <w:b/>
          <w:color w:val="000000" w:themeColor="text1"/>
        </w:rPr>
        <w:t>wykonywanie usługi w zakresie wywo</w:t>
      </w:r>
      <w:r w:rsidR="00384E6B">
        <w:rPr>
          <w:rFonts w:asciiTheme="minorHAnsi" w:hAnsiTheme="minorHAnsi" w:cstheme="minorHAnsi"/>
          <w:b/>
          <w:color w:val="000000" w:themeColor="text1"/>
        </w:rPr>
        <w:t xml:space="preserve">zu stałych odpadów komunalnych </w:t>
      </w:r>
      <w:r w:rsidR="00384E6B" w:rsidRPr="00B6073E">
        <w:rPr>
          <w:rFonts w:asciiTheme="minorHAnsi" w:hAnsiTheme="minorHAnsi" w:cstheme="minorHAnsi"/>
          <w:b/>
          <w:color w:val="000000" w:themeColor="text1"/>
        </w:rPr>
        <w:t>na potrzeby Izby Administracji Skarbowej w Łodzi i podległych jednostek administracji skarbowej w</w:t>
      </w:r>
      <w:r w:rsidR="001F6AC4">
        <w:rPr>
          <w:rFonts w:asciiTheme="minorHAnsi" w:hAnsiTheme="minorHAnsi" w:cstheme="minorHAnsi"/>
          <w:b/>
          <w:color w:val="000000" w:themeColor="text1"/>
        </w:rPr>
        <w:t xml:space="preserve">raz z udostępnieniem pojemników </w:t>
      </w:r>
      <w:r w:rsidR="00384E6B" w:rsidRPr="00B6073E">
        <w:rPr>
          <w:rFonts w:asciiTheme="minorHAnsi" w:hAnsiTheme="minorHAnsi" w:cstheme="minorHAnsi"/>
          <w:b/>
          <w:color w:val="000000" w:themeColor="text1"/>
        </w:rPr>
        <w:t>na odpady,</w:t>
      </w:r>
      <w:r w:rsidR="00384E6B" w:rsidRPr="00B6073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kern w:val="2"/>
        </w:rPr>
        <w:t xml:space="preserve">prowadzonego </w:t>
      </w:r>
      <w:r>
        <w:rPr>
          <w:rFonts w:asciiTheme="minorHAnsi" w:hAnsiTheme="minorHAnsi" w:cstheme="minorHAnsi"/>
          <w:color w:val="000000"/>
          <w:lang w:eastAsia="pl-PL"/>
        </w:rPr>
        <w:t>z wyłączeniem przepisów ustawy z dnia 11 września 2019 roku -</w:t>
      </w:r>
      <w:r w:rsidR="001F6AC4">
        <w:rPr>
          <w:rFonts w:asciiTheme="minorHAnsi" w:hAnsiTheme="minorHAnsi" w:cstheme="minorHAnsi"/>
          <w:color w:val="000000"/>
          <w:lang w:eastAsia="pl-PL"/>
        </w:rPr>
        <w:t xml:space="preserve"> Prawo zamówień publicznych (t.</w:t>
      </w:r>
      <w:r>
        <w:rPr>
          <w:rFonts w:asciiTheme="minorHAnsi" w:hAnsiTheme="minorHAnsi" w:cstheme="minorHAnsi"/>
          <w:color w:val="000000"/>
          <w:lang w:eastAsia="pl-PL"/>
        </w:rPr>
        <w:t>j. Dz. U. z 2021 r., poz. 1129 ze zm.), ponieważ wartość niniejszego zamówienia nie przekracza kwoty 130 000,00 złotych</w:t>
      </w:r>
      <w:r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oferty złożyli nw. Wykonawcy: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4885"/>
        <w:gridCol w:w="2860"/>
      </w:tblGrid>
      <w:tr w:rsidR="00384E6B" w:rsidRPr="00C531E6" w:rsidTr="007530FB">
        <w:trPr>
          <w:trHeight w:val="713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6B" w:rsidRPr="00C531E6" w:rsidRDefault="00384E6B" w:rsidP="007530F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 xml:space="preserve">Część zamówienia 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6B" w:rsidRPr="00C531E6" w:rsidRDefault="00384E6B" w:rsidP="007530F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Nazwa Wykonawcy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6B" w:rsidRPr="00C531E6" w:rsidRDefault="00384E6B" w:rsidP="007530F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Cena brutto wskazana </w:t>
            </w:r>
            <w:r w:rsidRPr="00C531E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br/>
              <w:t xml:space="preserve">w formularzu ofertowym </w:t>
            </w:r>
            <w:r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(zamówienie podstawowe + zamówienie dodatkowe) </w:t>
            </w:r>
          </w:p>
        </w:tc>
      </w:tr>
      <w:tr w:rsidR="00384E6B" w:rsidRPr="00C531E6" w:rsidTr="007530FB">
        <w:trPr>
          <w:trHeight w:val="853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6B" w:rsidRPr="00C531E6" w:rsidRDefault="00384E6B" w:rsidP="007530F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II</w:t>
            </w:r>
          </w:p>
        </w:tc>
        <w:tc>
          <w:tcPr>
            <w:tcW w:w="270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84E6B" w:rsidRPr="0030190E" w:rsidRDefault="00384E6B" w:rsidP="007530FB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0" w:themeColor="text1"/>
              </w:rPr>
            </w:pPr>
            <w:r w:rsidRPr="0030190E">
              <w:rPr>
                <w:rFonts w:asciiTheme="minorHAnsi" w:eastAsia="SimSun" w:hAnsiTheme="minorHAnsi" w:cstheme="minorHAnsi"/>
                <w:b/>
                <w:color w:val="000000" w:themeColor="text1"/>
              </w:rPr>
              <w:t>„EKO-REGION” Sp. z o.o</w:t>
            </w:r>
            <w:r w:rsidR="001F6AC4">
              <w:rPr>
                <w:rFonts w:asciiTheme="minorHAnsi" w:eastAsia="SimSun" w:hAnsiTheme="minorHAnsi" w:cstheme="minorHAnsi"/>
                <w:b/>
                <w:color w:val="000000" w:themeColor="text1"/>
              </w:rPr>
              <w:t>.</w:t>
            </w:r>
            <w:r w:rsidRPr="0030190E">
              <w:rPr>
                <w:rFonts w:asciiTheme="minorHAnsi" w:eastAsia="SimSun" w:hAnsiTheme="minorHAnsi" w:cstheme="minorHAnsi"/>
                <w:b/>
                <w:color w:val="000000" w:themeColor="text1"/>
              </w:rPr>
              <w:br/>
              <w:t>ul. Bawełniana 18</w:t>
            </w:r>
          </w:p>
          <w:p w:rsidR="00384E6B" w:rsidRPr="0030190E" w:rsidRDefault="00384E6B" w:rsidP="007530FB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0" w:themeColor="text1"/>
              </w:rPr>
            </w:pPr>
            <w:r w:rsidRPr="0030190E">
              <w:rPr>
                <w:rFonts w:asciiTheme="minorHAnsi" w:eastAsia="SimSun" w:hAnsiTheme="minorHAnsi" w:cstheme="minorHAnsi"/>
                <w:b/>
                <w:color w:val="000000" w:themeColor="text1"/>
              </w:rPr>
              <w:t>97-400 Bełchatów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6B" w:rsidRPr="00927887" w:rsidRDefault="00384E6B" w:rsidP="007530FB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2554,42 zł</w:t>
            </w:r>
          </w:p>
        </w:tc>
      </w:tr>
      <w:tr w:rsidR="00384E6B" w:rsidRPr="00455411" w:rsidTr="007530FB">
        <w:trPr>
          <w:trHeight w:val="832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6B" w:rsidRPr="00C531E6" w:rsidRDefault="00384E6B" w:rsidP="007530F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III</w:t>
            </w:r>
          </w:p>
        </w:tc>
        <w:tc>
          <w:tcPr>
            <w:tcW w:w="27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84E6B" w:rsidRPr="0030190E" w:rsidRDefault="00384E6B" w:rsidP="007530FB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0" w:themeColor="text1"/>
              </w:rPr>
            </w:pPr>
            <w:r w:rsidRPr="0030190E">
              <w:rPr>
                <w:rFonts w:asciiTheme="minorHAnsi" w:eastAsia="SimSun" w:hAnsiTheme="minorHAnsi" w:cstheme="minorHAnsi"/>
                <w:b/>
                <w:color w:val="000000" w:themeColor="text1"/>
              </w:rPr>
              <w:t>RS II Sp. z o.o</w:t>
            </w:r>
            <w:r w:rsidR="001F6AC4">
              <w:rPr>
                <w:rFonts w:asciiTheme="minorHAnsi" w:eastAsia="SimSun" w:hAnsiTheme="minorHAnsi" w:cstheme="minorHAnsi"/>
                <w:b/>
                <w:color w:val="000000" w:themeColor="text1"/>
              </w:rPr>
              <w:t>.</w:t>
            </w:r>
            <w:r w:rsidRPr="0030190E">
              <w:rPr>
                <w:rFonts w:asciiTheme="minorHAnsi" w:eastAsia="SimSun" w:hAnsiTheme="minorHAnsi" w:cstheme="minorHAnsi"/>
                <w:b/>
                <w:color w:val="000000" w:themeColor="text1"/>
              </w:rPr>
              <w:br/>
              <w:t>ul. Barlickiego 3A</w:t>
            </w:r>
            <w:r w:rsidRPr="0030190E">
              <w:rPr>
                <w:rFonts w:asciiTheme="minorHAnsi" w:eastAsia="SimSun" w:hAnsiTheme="minorHAnsi" w:cstheme="minorHAnsi"/>
                <w:b/>
                <w:color w:val="000000" w:themeColor="text1"/>
              </w:rPr>
              <w:br/>
              <w:t>95-100 Zgierz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6B" w:rsidRPr="00455411" w:rsidRDefault="00384E6B" w:rsidP="007530FB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33557,98 zł</w:t>
            </w:r>
          </w:p>
        </w:tc>
      </w:tr>
      <w:tr w:rsidR="00384E6B" w:rsidRPr="00C531E6" w:rsidTr="007530FB">
        <w:trPr>
          <w:trHeight w:val="853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6B" w:rsidRDefault="00384E6B" w:rsidP="007530F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IV</w:t>
            </w:r>
          </w:p>
        </w:tc>
        <w:tc>
          <w:tcPr>
            <w:tcW w:w="270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84E6B" w:rsidRPr="0030190E" w:rsidRDefault="00384E6B" w:rsidP="007530FB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0" w:themeColor="text1"/>
              </w:rPr>
            </w:pPr>
            <w:r w:rsidRPr="0030190E">
              <w:rPr>
                <w:rFonts w:asciiTheme="minorHAnsi" w:eastAsia="SimSun" w:hAnsiTheme="minorHAnsi" w:cstheme="minorHAnsi"/>
                <w:b/>
                <w:color w:val="000000" w:themeColor="text1"/>
              </w:rPr>
              <w:t>„EKO-REGION” Sp. z o.o</w:t>
            </w:r>
            <w:r w:rsidR="001F6AC4">
              <w:rPr>
                <w:rFonts w:asciiTheme="minorHAnsi" w:eastAsia="SimSun" w:hAnsiTheme="minorHAnsi" w:cstheme="minorHAnsi"/>
                <w:b/>
                <w:color w:val="000000" w:themeColor="text1"/>
              </w:rPr>
              <w:t>.</w:t>
            </w:r>
            <w:r w:rsidRPr="0030190E">
              <w:rPr>
                <w:rFonts w:asciiTheme="minorHAnsi" w:eastAsia="SimSun" w:hAnsiTheme="minorHAnsi" w:cstheme="minorHAnsi"/>
                <w:b/>
                <w:color w:val="000000" w:themeColor="text1"/>
              </w:rPr>
              <w:br/>
              <w:t>ul. Bawełniana 18</w:t>
            </w:r>
          </w:p>
          <w:p w:rsidR="00384E6B" w:rsidRPr="0030190E" w:rsidRDefault="00384E6B" w:rsidP="007530FB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0" w:themeColor="text1"/>
              </w:rPr>
            </w:pPr>
            <w:r w:rsidRPr="0030190E">
              <w:rPr>
                <w:rFonts w:asciiTheme="minorHAnsi" w:eastAsia="SimSun" w:hAnsiTheme="minorHAnsi" w:cstheme="minorHAnsi"/>
                <w:b/>
                <w:color w:val="000000" w:themeColor="text1"/>
              </w:rPr>
              <w:t>97-400 Bełchatów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6B" w:rsidRPr="00927887" w:rsidRDefault="00384E6B" w:rsidP="007530FB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13532,83 zł</w:t>
            </w:r>
          </w:p>
        </w:tc>
      </w:tr>
      <w:tr w:rsidR="00384E6B" w:rsidRPr="00C531E6" w:rsidTr="007530FB">
        <w:trPr>
          <w:trHeight w:val="853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6B" w:rsidRDefault="00384E6B" w:rsidP="007530F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lastRenderedPageBreak/>
              <w:t>V</w:t>
            </w:r>
          </w:p>
        </w:tc>
        <w:tc>
          <w:tcPr>
            <w:tcW w:w="270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84E6B" w:rsidRPr="0030190E" w:rsidRDefault="00384E6B" w:rsidP="007530FB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0" w:themeColor="text1"/>
              </w:rPr>
            </w:pPr>
            <w:r w:rsidRPr="0030190E">
              <w:rPr>
                <w:rFonts w:asciiTheme="minorHAnsi" w:eastAsia="SimSun" w:hAnsiTheme="minorHAnsi" w:cstheme="minorHAnsi"/>
                <w:b/>
                <w:color w:val="000000" w:themeColor="text1"/>
              </w:rPr>
              <w:t>„EKO-REGION” Sp. z o.o</w:t>
            </w:r>
            <w:r w:rsidR="001F6AC4">
              <w:rPr>
                <w:rFonts w:asciiTheme="minorHAnsi" w:eastAsia="SimSun" w:hAnsiTheme="minorHAnsi" w:cstheme="minorHAnsi"/>
                <w:b/>
                <w:color w:val="000000" w:themeColor="text1"/>
              </w:rPr>
              <w:t>.</w:t>
            </w:r>
            <w:r w:rsidRPr="0030190E">
              <w:rPr>
                <w:rFonts w:asciiTheme="minorHAnsi" w:eastAsia="SimSun" w:hAnsiTheme="minorHAnsi" w:cstheme="minorHAnsi"/>
                <w:b/>
                <w:color w:val="000000" w:themeColor="text1"/>
              </w:rPr>
              <w:br/>
              <w:t>ul. Bawełniana 18</w:t>
            </w:r>
          </w:p>
          <w:p w:rsidR="00384E6B" w:rsidRPr="0030190E" w:rsidRDefault="00384E6B" w:rsidP="007530FB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000000" w:themeColor="text1"/>
              </w:rPr>
            </w:pPr>
            <w:r w:rsidRPr="0030190E">
              <w:rPr>
                <w:rFonts w:asciiTheme="minorHAnsi" w:eastAsia="SimSun" w:hAnsiTheme="minorHAnsi" w:cstheme="minorHAnsi"/>
                <w:b/>
                <w:color w:val="000000" w:themeColor="text1"/>
              </w:rPr>
              <w:t>97-400 Bełchatów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6B" w:rsidRPr="00927887" w:rsidRDefault="00384E6B" w:rsidP="007530FB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3709,15 zł</w:t>
            </w:r>
          </w:p>
        </w:tc>
      </w:tr>
    </w:tbl>
    <w:p w:rsidR="00830EA4" w:rsidRDefault="00830EA4" w:rsidP="00830EA4">
      <w:pPr>
        <w:widowControl w:val="0"/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30EA4" w:rsidRDefault="00830EA4" w:rsidP="00384E6B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wyboru oferty jest cena 100%.</w:t>
      </w:r>
    </w:p>
    <w:p w:rsidR="00384E6B" w:rsidRDefault="00830EA4" w:rsidP="00384E6B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postęp</w:t>
      </w:r>
      <w:r w:rsidR="00384E6B">
        <w:rPr>
          <w:rFonts w:asciiTheme="minorHAnsi" w:hAnsiTheme="minorHAnsi" w:cstheme="minorHAnsi"/>
        </w:rPr>
        <w:t>owaniu wybrano najkorzystniejsze oferty, złożone</w:t>
      </w:r>
      <w:r>
        <w:rPr>
          <w:rFonts w:asciiTheme="minorHAnsi" w:hAnsiTheme="minorHAnsi" w:cstheme="minorHAnsi"/>
        </w:rPr>
        <w:t xml:space="preserve"> przez</w:t>
      </w:r>
      <w:r w:rsidR="00384E6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384E6B" w:rsidRDefault="00384E6B" w:rsidP="00384E6B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SimSun" w:cstheme="minorHAnsi"/>
          <w:b/>
          <w:color w:val="000000" w:themeColor="text1"/>
          <w:sz w:val="24"/>
          <w:szCs w:val="24"/>
          <w:lang w:eastAsia="zh-CN"/>
        </w:rPr>
      </w:pPr>
      <w:r w:rsidRPr="00B6073E">
        <w:rPr>
          <w:rFonts w:eastAsia="SimSun" w:cstheme="minorHAnsi"/>
          <w:b/>
          <w:color w:val="000000" w:themeColor="text1"/>
          <w:sz w:val="24"/>
          <w:szCs w:val="24"/>
        </w:rPr>
        <w:t>„EKO-REGION” Sp. z o.o</w:t>
      </w:r>
      <w:r w:rsidR="001F6AC4">
        <w:rPr>
          <w:rFonts w:eastAsia="SimSun" w:cstheme="minorHAnsi"/>
          <w:b/>
          <w:color w:val="000000" w:themeColor="text1"/>
          <w:sz w:val="24"/>
          <w:szCs w:val="24"/>
        </w:rPr>
        <w:t>.</w:t>
      </w:r>
      <w:r w:rsidRPr="00B6073E">
        <w:rPr>
          <w:rFonts w:eastAsia="SimSun" w:cstheme="minorHAnsi"/>
          <w:b/>
          <w:color w:val="000000" w:themeColor="text1"/>
          <w:sz w:val="24"/>
          <w:szCs w:val="24"/>
        </w:rPr>
        <w:t xml:space="preserve"> ul. Bawełniana 18</w:t>
      </w:r>
      <w:r w:rsidR="001F6AC4">
        <w:rPr>
          <w:rFonts w:eastAsia="SimSun" w:cstheme="minorHAnsi"/>
          <w:b/>
          <w:color w:val="000000" w:themeColor="text1"/>
          <w:sz w:val="24"/>
          <w:szCs w:val="24"/>
        </w:rPr>
        <w:t xml:space="preserve"> </w:t>
      </w:r>
      <w:r w:rsidRPr="00B6073E">
        <w:rPr>
          <w:rFonts w:eastAsia="SimSun" w:cstheme="minorHAnsi"/>
          <w:b/>
          <w:color w:val="000000" w:themeColor="text1"/>
          <w:sz w:val="24"/>
          <w:szCs w:val="24"/>
        </w:rPr>
        <w:t>97-400 Bełchatów</w:t>
      </w:r>
      <w:r>
        <w:rPr>
          <w:rFonts w:eastAsia="SimSun" w:cstheme="minorHAnsi"/>
          <w:b/>
          <w:color w:val="000000" w:themeColor="text1"/>
          <w:sz w:val="24"/>
          <w:szCs w:val="24"/>
        </w:rPr>
        <w:t xml:space="preserve"> dla części II, IV i V zamówienia;</w:t>
      </w:r>
    </w:p>
    <w:p w:rsidR="00384E6B" w:rsidRPr="00B6073E" w:rsidRDefault="00384E6B" w:rsidP="00384E6B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SimSun" w:cstheme="minorHAnsi"/>
          <w:b/>
          <w:color w:val="000000" w:themeColor="text1"/>
          <w:sz w:val="24"/>
          <w:szCs w:val="24"/>
        </w:rPr>
      </w:pPr>
      <w:r w:rsidRPr="00B6073E">
        <w:rPr>
          <w:rFonts w:eastAsia="SimSun" w:cstheme="minorHAnsi"/>
          <w:b/>
          <w:color w:val="000000" w:themeColor="text1"/>
          <w:sz w:val="24"/>
          <w:szCs w:val="24"/>
        </w:rPr>
        <w:t>RS II Sp. z o.o</w:t>
      </w:r>
      <w:r w:rsidR="001F6AC4">
        <w:rPr>
          <w:rFonts w:eastAsia="SimSun" w:cstheme="minorHAnsi"/>
          <w:b/>
          <w:color w:val="000000" w:themeColor="text1"/>
          <w:sz w:val="24"/>
          <w:szCs w:val="24"/>
        </w:rPr>
        <w:t>.</w:t>
      </w:r>
      <w:r w:rsidRPr="00B6073E">
        <w:rPr>
          <w:rFonts w:eastAsia="SimSun" w:cstheme="minorHAnsi"/>
          <w:b/>
          <w:color w:val="000000" w:themeColor="text1"/>
          <w:sz w:val="24"/>
          <w:szCs w:val="24"/>
        </w:rPr>
        <w:t xml:space="preserve"> ul. Barlickiego 3A 95-100 Zgierz</w:t>
      </w:r>
      <w:r>
        <w:rPr>
          <w:rFonts w:eastAsia="SimSun" w:cstheme="minorHAnsi"/>
          <w:b/>
          <w:color w:val="000000" w:themeColor="text1"/>
          <w:sz w:val="24"/>
          <w:szCs w:val="24"/>
        </w:rPr>
        <w:t xml:space="preserve"> dla części III zamówienia. </w:t>
      </w:r>
    </w:p>
    <w:p w:rsidR="00830EA4" w:rsidRDefault="00384E6B" w:rsidP="00384E6B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 spełnili</w:t>
      </w:r>
      <w:r w:rsidR="00830EA4">
        <w:rPr>
          <w:rFonts w:asciiTheme="minorHAnsi" w:hAnsiTheme="minorHAnsi" w:cstheme="minorHAnsi"/>
        </w:rPr>
        <w:t xml:space="preserve"> wszystkie warunki przedmiotowego zamówienia.</w:t>
      </w:r>
    </w:p>
    <w:p w:rsidR="001F6AC4" w:rsidRPr="00191D50" w:rsidRDefault="001F6AC4" w:rsidP="001F6AC4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91D50">
        <w:rPr>
          <w:rFonts w:asciiTheme="minorHAnsi" w:eastAsia="Times New Roman" w:hAnsiTheme="minorHAnsi" w:cstheme="minorHAnsi"/>
          <w:b/>
          <w:lang w:eastAsia="pl-PL"/>
        </w:rPr>
        <w:t>Jednocześnie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191D50">
        <w:rPr>
          <w:rFonts w:asciiTheme="minorHAnsi" w:eastAsia="Times New Roman" w:hAnsiTheme="minorHAnsi" w:cstheme="minorHAnsi"/>
          <w:b/>
          <w:lang w:eastAsia="pl-PL"/>
        </w:rPr>
        <w:t>unieważ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nia się </w:t>
      </w:r>
      <w:r w:rsidR="00F53327">
        <w:rPr>
          <w:rFonts w:asciiTheme="minorHAnsi" w:eastAsia="Times New Roman" w:hAnsiTheme="minorHAnsi" w:cstheme="minorHAnsi"/>
          <w:b/>
          <w:lang w:eastAsia="pl-PL"/>
        </w:rPr>
        <w:t>postępowanie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dla części I</w:t>
      </w:r>
      <w:r w:rsidRPr="00191D50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dotyczącej Urzędu Skarbowego </w:t>
      </w:r>
      <w:r w:rsidR="00F53327">
        <w:rPr>
          <w:rFonts w:asciiTheme="minorHAnsi" w:eastAsia="Times New Roman" w:hAnsiTheme="minorHAnsi" w:cstheme="minorHAnsi"/>
          <w:b/>
          <w:lang w:eastAsia="pl-PL"/>
        </w:rPr>
        <w:br/>
      </w:r>
      <w:r w:rsidRPr="00191D50">
        <w:rPr>
          <w:rFonts w:asciiTheme="minorHAnsi" w:eastAsia="Times New Roman" w:hAnsiTheme="minorHAnsi" w:cstheme="minorHAnsi"/>
          <w:b/>
          <w:lang w:eastAsia="pl-PL"/>
        </w:rPr>
        <w:t xml:space="preserve">w Łowiczu, </w:t>
      </w:r>
      <w:r>
        <w:rPr>
          <w:rFonts w:asciiTheme="minorHAnsi" w:eastAsia="Times New Roman" w:hAnsiTheme="minorHAnsi" w:cstheme="minorHAnsi"/>
          <w:b/>
          <w:lang w:eastAsia="pl-PL"/>
        </w:rPr>
        <w:t>z uwagi na fakt, iż nie wpłynęła żadna oferta</w:t>
      </w:r>
      <w:r w:rsidRPr="00191D50">
        <w:rPr>
          <w:rFonts w:asciiTheme="minorHAnsi" w:eastAsia="Times New Roman" w:hAnsiTheme="minorHAnsi" w:cstheme="minorHAnsi"/>
          <w:b/>
          <w:lang w:eastAsia="pl-PL"/>
        </w:rPr>
        <w:t xml:space="preserve">. </w:t>
      </w:r>
    </w:p>
    <w:p w:rsidR="00830EA4" w:rsidRDefault="00830EA4" w:rsidP="00830EA4">
      <w:pPr>
        <w:pStyle w:val="Standard"/>
        <w:jc w:val="both"/>
        <w:rPr>
          <w:rFonts w:asciiTheme="minorHAnsi" w:eastAsia="SimSun" w:hAnsiTheme="minorHAnsi" w:cstheme="minorHAnsi"/>
          <w:b/>
          <w:u w:val="double"/>
        </w:rPr>
      </w:pPr>
    </w:p>
    <w:p w:rsidR="00830EA4" w:rsidRDefault="00830EA4" w:rsidP="00830EA4">
      <w:pPr>
        <w:pStyle w:val="Standard"/>
        <w:jc w:val="both"/>
        <w:rPr>
          <w:rFonts w:asciiTheme="minorHAnsi" w:eastAsia="SimSun" w:hAnsiTheme="minorHAnsi" w:cstheme="minorHAnsi"/>
          <w:b/>
          <w:u w:val="double"/>
        </w:rPr>
      </w:pPr>
    </w:p>
    <w:p w:rsidR="00830EA4" w:rsidRDefault="00830EA4" w:rsidP="00830EA4">
      <w:pPr>
        <w:pStyle w:val="Standard"/>
        <w:jc w:val="both"/>
        <w:rPr>
          <w:rFonts w:asciiTheme="minorHAnsi" w:hAnsiTheme="minorHAnsi" w:cstheme="minorHAnsi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</w:t>
      </w:r>
      <w:r w:rsidR="001F6AC4">
        <w:rPr>
          <w:rFonts w:ascii="Times New Roman" w:hAnsi="Times New Roman" w:cs="Times New Roman"/>
          <w:bCs/>
          <w:i/>
        </w:rPr>
        <w:t xml:space="preserve">  </w:t>
      </w:r>
      <w:r>
        <w:rPr>
          <w:rFonts w:ascii="Times New Roman" w:hAnsi="Times New Roman" w:cs="Times New Roman"/>
          <w:bCs/>
          <w:i/>
        </w:rPr>
        <w:t xml:space="preserve">  </w:t>
      </w:r>
      <w:r>
        <w:rPr>
          <w:rFonts w:asciiTheme="minorHAnsi" w:hAnsiTheme="minorHAnsi" w:cstheme="minorHAnsi"/>
          <w:bCs/>
          <w:i/>
        </w:rPr>
        <w:t>Na oryginale podpisał</w:t>
      </w:r>
    </w:p>
    <w:p w:rsidR="00830EA4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hAnsi="Times New Roman"/>
          <w:sz w:val="22"/>
          <w:szCs w:val="22"/>
          <w:lang w:eastAsia="en-US"/>
        </w:rPr>
        <w:br/>
      </w: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Z up. Dyrektora</w:t>
      </w:r>
    </w:p>
    <w:p w:rsidR="00830EA4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Izby Administracji Skarbowej w Łodzi</w:t>
      </w:r>
    </w:p>
    <w:p w:rsidR="00830EA4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Naczelnik Wydziału</w:t>
      </w:r>
    </w:p>
    <w:p w:rsidR="00830EA4" w:rsidRDefault="00830EA4" w:rsidP="00830EA4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Łukasz Wójcik</w:t>
      </w:r>
    </w:p>
    <w:p w:rsidR="002C35E7" w:rsidRPr="00C531E6" w:rsidRDefault="002C35E7" w:rsidP="00830EA4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C531E6" w:rsidSect="007A0CA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4A" w:rsidRDefault="00CD164A" w:rsidP="00DE607C">
      <w:r>
        <w:separator/>
      </w:r>
    </w:p>
  </w:endnote>
  <w:endnote w:type="continuationSeparator" w:id="0">
    <w:p w:rsidR="00CD164A" w:rsidRDefault="00CD164A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02F7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4A" w:rsidRDefault="00CD164A" w:rsidP="00DE607C">
      <w:r>
        <w:separator/>
      </w:r>
    </w:p>
  </w:footnote>
  <w:footnote w:type="continuationSeparator" w:id="0">
    <w:p w:rsidR="00CD164A" w:rsidRDefault="00CD164A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2768C3"/>
    <w:multiLevelType w:val="hybridMultilevel"/>
    <w:tmpl w:val="8862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D4D48"/>
    <w:multiLevelType w:val="hybridMultilevel"/>
    <w:tmpl w:val="FBEC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8489A"/>
    <w:multiLevelType w:val="hybridMultilevel"/>
    <w:tmpl w:val="0080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2E6C"/>
    <w:rsid w:val="00064956"/>
    <w:rsid w:val="000A03E2"/>
    <w:rsid w:val="00117D81"/>
    <w:rsid w:val="001408D0"/>
    <w:rsid w:val="001656E0"/>
    <w:rsid w:val="001823F9"/>
    <w:rsid w:val="001840C9"/>
    <w:rsid w:val="001F6AC4"/>
    <w:rsid w:val="00217351"/>
    <w:rsid w:val="00234F7D"/>
    <w:rsid w:val="00247EA7"/>
    <w:rsid w:val="002759DE"/>
    <w:rsid w:val="002922BA"/>
    <w:rsid w:val="00292814"/>
    <w:rsid w:val="002B14F8"/>
    <w:rsid w:val="002C35E7"/>
    <w:rsid w:val="002D2333"/>
    <w:rsid w:val="0030190E"/>
    <w:rsid w:val="003066AC"/>
    <w:rsid w:val="003555F5"/>
    <w:rsid w:val="00384E6B"/>
    <w:rsid w:val="00385B9A"/>
    <w:rsid w:val="003A77AB"/>
    <w:rsid w:val="00416B74"/>
    <w:rsid w:val="00455411"/>
    <w:rsid w:val="00474A38"/>
    <w:rsid w:val="00482B02"/>
    <w:rsid w:val="00485E27"/>
    <w:rsid w:val="00493672"/>
    <w:rsid w:val="004F0FA1"/>
    <w:rsid w:val="004F51B7"/>
    <w:rsid w:val="0053250E"/>
    <w:rsid w:val="00534CD2"/>
    <w:rsid w:val="005E0D2E"/>
    <w:rsid w:val="00606D4C"/>
    <w:rsid w:val="006118B9"/>
    <w:rsid w:val="00612DE7"/>
    <w:rsid w:val="00642C40"/>
    <w:rsid w:val="00643252"/>
    <w:rsid w:val="00652124"/>
    <w:rsid w:val="006E754A"/>
    <w:rsid w:val="00737B3E"/>
    <w:rsid w:val="00744B74"/>
    <w:rsid w:val="00753F5C"/>
    <w:rsid w:val="00761203"/>
    <w:rsid w:val="007A0CAB"/>
    <w:rsid w:val="007A3292"/>
    <w:rsid w:val="00806115"/>
    <w:rsid w:val="00825CA8"/>
    <w:rsid w:val="00830EA4"/>
    <w:rsid w:val="00850CF7"/>
    <w:rsid w:val="00855DB3"/>
    <w:rsid w:val="00865EDD"/>
    <w:rsid w:val="00892A62"/>
    <w:rsid w:val="0089581A"/>
    <w:rsid w:val="008A73AF"/>
    <w:rsid w:val="008A7AD0"/>
    <w:rsid w:val="008E54F0"/>
    <w:rsid w:val="008F4ADB"/>
    <w:rsid w:val="00927887"/>
    <w:rsid w:val="00930780"/>
    <w:rsid w:val="009556CF"/>
    <w:rsid w:val="009614BE"/>
    <w:rsid w:val="00985691"/>
    <w:rsid w:val="00986B1D"/>
    <w:rsid w:val="00991A9C"/>
    <w:rsid w:val="009A37E5"/>
    <w:rsid w:val="009C4AA4"/>
    <w:rsid w:val="009D2103"/>
    <w:rsid w:val="009D6A2B"/>
    <w:rsid w:val="009F2382"/>
    <w:rsid w:val="00A349C0"/>
    <w:rsid w:val="00A534E6"/>
    <w:rsid w:val="00A959A1"/>
    <w:rsid w:val="00B17643"/>
    <w:rsid w:val="00B232AD"/>
    <w:rsid w:val="00B41F4E"/>
    <w:rsid w:val="00B6073E"/>
    <w:rsid w:val="00B85ECD"/>
    <w:rsid w:val="00BE024D"/>
    <w:rsid w:val="00C04788"/>
    <w:rsid w:val="00C137E6"/>
    <w:rsid w:val="00C27F37"/>
    <w:rsid w:val="00C531E6"/>
    <w:rsid w:val="00C55E09"/>
    <w:rsid w:val="00C77A02"/>
    <w:rsid w:val="00CB2C0D"/>
    <w:rsid w:val="00CD164A"/>
    <w:rsid w:val="00CF6785"/>
    <w:rsid w:val="00D0075B"/>
    <w:rsid w:val="00D03EBF"/>
    <w:rsid w:val="00D12248"/>
    <w:rsid w:val="00D7665F"/>
    <w:rsid w:val="00D85E9B"/>
    <w:rsid w:val="00DB3F06"/>
    <w:rsid w:val="00DC1ECE"/>
    <w:rsid w:val="00DC72EA"/>
    <w:rsid w:val="00DE607C"/>
    <w:rsid w:val="00E463D5"/>
    <w:rsid w:val="00ED4C11"/>
    <w:rsid w:val="00EF538A"/>
    <w:rsid w:val="00F265E6"/>
    <w:rsid w:val="00F53327"/>
    <w:rsid w:val="00F83FC8"/>
    <w:rsid w:val="00FB2705"/>
    <w:rsid w:val="00FB4BEB"/>
    <w:rsid w:val="00FD57F9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080737E-D5D4-4697-A820-E6F6E95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0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0EA4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kowalska3@mf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cp:lastModifiedBy>Synowiec Karolina</cp:lastModifiedBy>
  <cp:revision>2</cp:revision>
  <cp:lastPrinted>2022-03-01T12:35:00Z</cp:lastPrinted>
  <dcterms:created xsi:type="dcterms:W3CDTF">2022-03-01T12:35:00Z</dcterms:created>
  <dcterms:modified xsi:type="dcterms:W3CDTF">2022-03-01T12:35:00Z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