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2020" w:rsidRDefault="00932020">
      <w:pPr>
        <w:pStyle w:val="Tekstpodstawowy"/>
        <w:tabs>
          <w:tab w:val="left" w:pos="1022"/>
        </w:tabs>
        <w:spacing w:before="24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32020" w:rsidRDefault="007F63B3">
      <w:pPr>
        <w:pStyle w:val="Tekstpodstawowy"/>
        <w:tabs>
          <w:tab w:val="left" w:pos="1022"/>
        </w:tabs>
        <w:spacing w:before="24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Projekt umowy</w:t>
      </w:r>
    </w:p>
    <w:p w:rsidR="00932020" w:rsidRDefault="007F63B3">
      <w:pPr>
        <w:pStyle w:val="Tekstpodstawowy"/>
        <w:tabs>
          <w:tab w:val="left" w:pos="1022"/>
        </w:tabs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nr ………………………………………………</w:t>
      </w:r>
    </w:p>
    <w:p w:rsidR="00932020" w:rsidRDefault="007F63B3">
      <w:pPr>
        <w:pStyle w:val="Tekstpodstawowy"/>
        <w:tabs>
          <w:tab w:val="left" w:pos="1022"/>
        </w:tabs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wniosku nr ……………………………………………………</w:t>
      </w:r>
    </w:p>
    <w:p w:rsidR="00932020" w:rsidRDefault="00932020">
      <w:pPr>
        <w:pStyle w:val="Tekstpodstawowy"/>
        <w:tabs>
          <w:tab w:val="left" w:pos="1022"/>
        </w:tabs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</w:p>
    <w:p w:rsidR="00932020" w:rsidRDefault="007F63B3">
      <w:pPr>
        <w:pStyle w:val="Tekstpodstawowy"/>
        <w:tabs>
          <w:tab w:val="left" w:pos="1022"/>
        </w:tabs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zawarta w dniu……………….……..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25EC9">
        <w:rPr>
          <w:rFonts w:asciiTheme="minorHAnsi" w:hAnsiTheme="minorHAnsi" w:cstheme="minorHAnsi"/>
          <w:sz w:val="24"/>
          <w:szCs w:val="24"/>
        </w:rPr>
        <w:t>2022</w:t>
      </w:r>
      <w:r>
        <w:rPr>
          <w:rFonts w:asciiTheme="minorHAnsi" w:hAnsiTheme="minorHAnsi" w:cstheme="minorHAnsi"/>
          <w:sz w:val="24"/>
          <w:szCs w:val="24"/>
        </w:rPr>
        <w:t xml:space="preserve"> roku w Łodzi pomiędzy:</w:t>
      </w:r>
    </w:p>
    <w:p w:rsidR="00932020" w:rsidRDefault="007F63B3">
      <w:pPr>
        <w:pStyle w:val="sdendnote-western"/>
        <w:spacing w:before="120" w:line="276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Skarbem Państwa – Izbą Administracji Skarbowej w Łodzi,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al. Kościuszki 83, 90-436 Łódź,  </w:t>
      </w:r>
      <w:r>
        <w:rPr>
          <w:rFonts w:asciiTheme="minorHAnsi" w:hAnsiTheme="minorHAnsi" w:cstheme="minorHAnsi"/>
          <w:b/>
          <w:sz w:val="24"/>
          <w:szCs w:val="24"/>
        </w:rPr>
        <w:br/>
        <w:t>NIP 7251045452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sz w:val="24"/>
          <w:szCs w:val="24"/>
        </w:rPr>
        <w:t>REGON 001022890,</w:t>
      </w:r>
      <w:r>
        <w:rPr>
          <w:rFonts w:asciiTheme="minorHAnsi" w:hAnsiTheme="minorHAnsi" w:cstheme="minorHAnsi"/>
          <w:sz w:val="24"/>
          <w:szCs w:val="24"/>
        </w:rPr>
        <w:t xml:space="preserve"> reprezentowanym przez: </w:t>
      </w:r>
      <w:r w:rsidR="00725EC9">
        <w:rPr>
          <w:rFonts w:asciiTheme="minorHAnsi" w:hAnsiTheme="minorHAnsi" w:cstheme="minorHAnsi"/>
          <w:b/>
          <w:color w:val="auto"/>
          <w:sz w:val="24"/>
          <w:szCs w:val="24"/>
        </w:rPr>
        <w:t>………………………………………………………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zwanym w dalszej części umowy </w:t>
      </w:r>
      <w:r>
        <w:rPr>
          <w:rFonts w:asciiTheme="minorHAnsi" w:hAnsiTheme="minorHAnsi" w:cstheme="minorHAnsi"/>
          <w:b/>
          <w:sz w:val="24"/>
          <w:szCs w:val="24"/>
        </w:rPr>
        <w:t>„</w:t>
      </w:r>
      <w:r>
        <w:rPr>
          <w:rFonts w:asciiTheme="minorHAnsi" w:hAnsiTheme="minorHAnsi" w:cstheme="minorHAnsi"/>
          <w:b/>
          <w:bCs/>
          <w:i/>
          <w:sz w:val="24"/>
          <w:szCs w:val="24"/>
        </w:rPr>
        <w:t>Zamawiającym”</w:t>
      </w:r>
    </w:p>
    <w:p w:rsidR="00932020" w:rsidRDefault="00932020">
      <w:pPr>
        <w:pStyle w:val="sdendnote-western"/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32020" w:rsidRDefault="007F63B3">
      <w:pPr>
        <w:tabs>
          <w:tab w:val="left" w:pos="1022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</w:t>
      </w:r>
    </w:p>
    <w:p w:rsidR="00932020" w:rsidRDefault="007F63B3">
      <w:pPr>
        <w:pStyle w:val="western"/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………………………………………………………………………………………………………………………………..……., 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zwanym w dalszej części umowy </w:t>
      </w:r>
      <w:r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„Wykonawcą”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reprezentowanym przez: </w:t>
      </w:r>
    </w:p>
    <w:p w:rsidR="00932020" w:rsidRDefault="007F63B3">
      <w:pPr>
        <w:pStyle w:val="western"/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………………………….……..</w:t>
      </w:r>
      <w:r w:rsidRPr="00725EC9">
        <w:rPr>
          <w:rFonts w:asciiTheme="minorHAnsi" w:hAnsiTheme="minorHAnsi" w:cstheme="minorHAnsi"/>
          <w:color w:val="auto"/>
          <w:sz w:val="24"/>
          <w:szCs w:val="24"/>
        </w:rPr>
        <w:t>,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który oświadcza, że jest uprawniony do zawarcia niniejszej umowy.</w:t>
      </w:r>
    </w:p>
    <w:p w:rsidR="00932020" w:rsidRDefault="00932020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</w:p>
    <w:p w:rsidR="00932020" w:rsidRDefault="007F63B3">
      <w:pPr>
        <w:tabs>
          <w:tab w:val="left" w:pos="426"/>
          <w:tab w:val="left" w:pos="1134"/>
        </w:tabs>
        <w:spacing w:line="276" w:lineRule="auto"/>
        <w:jc w:val="both"/>
        <w:rPr>
          <w:rFonts w:asciiTheme="minorHAnsi" w:eastAsia="Cambria" w:hAnsiTheme="minorHAnsi" w:cstheme="minorHAnsi"/>
          <w:sz w:val="24"/>
          <w:szCs w:val="24"/>
          <w:lang w:eastAsia="ar-SA"/>
        </w:rPr>
      </w:pPr>
      <w:r>
        <w:rPr>
          <w:rFonts w:asciiTheme="minorHAnsi" w:eastAsia="Cambria" w:hAnsiTheme="minorHAnsi" w:cstheme="minorHAnsi"/>
          <w:sz w:val="24"/>
          <w:szCs w:val="24"/>
          <w:lang w:eastAsia="ar-SA"/>
        </w:rPr>
        <w:t>Zamówienia udzielono z wyłączeniem przepisów ustawy z dnia 11 września 2019 roku - Prawo zamówień publicznych (t. j. Dz. U. z 2021 r. poz. 1129 ze zm.), ponieważ wartość niniejszego zamówienia nie przekracza kwoty 130 000,00 złotych.</w:t>
      </w:r>
    </w:p>
    <w:p w:rsidR="00932020" w:rsidRDefault="00932020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</w:pPr>
    </w:p>
    <w:p w:rsidR="00932020" w:rsidRDefault="007F63B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§ 1 </w:t>
      </w:r>
      <w:r>
        <w:rPr>
          <w:rFonts w:asciiTheme="minorHAnsi" w:hAnsiTheme="minorHAnsi" w:cstheme="minorHAnsi"/>
          <w:b/>
          <w:sz w:val="24"/>
          <w:szCs w:val="24"/>
        </w:rPr>
        <w:br/>
        <w:t xml:space="preserve">Przedmiot zamówienia </w:t>
      </w:r>
    </w:p>
    <w:p w:rsidR="00932020" w:rsidRDefault="007F63B3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umowy jest świadczenie usługi w zakresie wywozu odpadów komunalnych </w:t>
      </w:r>
      <w:r>
        <w:rPr>
          <w:rFonts w:asciiTheme="minorHAnsi" w:hAnsiTheme="minorHAnsi" w:cstheme="minorHAnsi"/>
        </w:rPr>
        <w:br/>
        <w:t>z nieruchomości wskazanych w Formularzu ofertowym, stanowiącym Załącznik nr 2 do niniejszej umowy, w częstotliwości i z pojemników określonych w Formularzu ilościowo-cenowym stanowiącym Załącznik nr 3 do niniejszej umowy.</w:t>
      </w:r>
    </w:p>
    <w:p w:rsidR="00932020" w:rsidRDefault="007F63B3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Wykonawca</w:t>
      </w:r>
      <w:r>
        <w:rPr>
          <w:rFonts w:asciiTheme="minorHAnsi" w:hAnsiTheme="minorHAnsi" w:cstheme="minorHAnsi"/>
        </w:rPr>
        <w:t xml:space="preserve"> udostępnia </w:t>
      </w:r>
      <w:r>
        <w:rPr>
          <w:rFonts w:asciiTheme="minorHAnsi" w:hAnsiTheme="minorHAnsi" w:cstheme="minorHAnsi"/>
          <w:i/>
        </w:rPr>
        <w:t xml:space="preserve">Zamawiającemu </w:t>
      </w:r>
      <w:r>
        <w:rPr>
          <w:rFonts w:asciiTheme="minorHAnsi" w:hAnsiTheme="minorHAnsi" w:cstheme="minorHAnsi"/>
        </w:rPr>
        <w:t xml:space="preserve">pojemniki na odpady komunalne, zgodnie </w:t>
      </w:r>
      <w:r>
        <w:rPr>
          <w:rFonts w:asciiTheme="minorHAnsi" w:hAnsiTheme="minorHAnsi" w:cstheme="minorHAnsi"/>
        </w:rPr>
        <w:br/>
        <w:t xml:space="preserve">z ilością i wielkością określoną w Załączniku nr 3 do umowy, przeznaczone </w:t>
      </w:r>
      <w:r>
        <w:rPr>
          <w:rFonts w:asciiTheme="minorHAnsi" w:hAnsiTheme="minorHAnsi" w:cstheme="minorHAnsi"/>
        </w:rPr>
        <w:br/>
        <w:t>do prawidłowego wykonywania usługi w zakresie wywozu stałych odpadów komunalnych. Wszelkie koszty za udostępnienie pojemników wliczone zostaną w koszt wywozu odpadów.</w:t>
      </w:r>
    </w:p>
    <w:p w:rsidR="00932020" w:rsidRDefault="007F63B3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Szczegółowy zakres oraz warunki wykonania przedmiotu umowy zawarte </w:t>
      </w:r>
      <w:r>
        <w:rPr>
          <w:rFonts w:asciiTheme="minorHAnsi" w:hAnsiTheme="minorHAnsi" w:cstheme="minorHAnsi"/>
        </w:rPr>
        <w:br/>
        <w:t xml:space="preserve">są w Opisie przedmiotu zamówienia, stanowiącym Załącznik nr 1 do niniejszej umowy, </w:t>
      </w:r>
      <w:r>
        <w:rPr>
          <w:rFonts w:asciiTheme="minorHAnsi" w:hAnsiTheme="minorHAnsi" w:cstheme="minorHAnsi"/>
        </w:rPr>
        <w:br/>
        <w:t xml:space="preserve">w Formularzu ofertowym </w:t>
      </w:r>
      <w:r>
        <w:rPr>
          <w:rFonts w:asciiTheme="minorHAnsi" w:hAnsiTheme="minorHAnsi" w:cstheme="minorHAnsi"/>
          <w:i/>
        </w:rPr>
        <w:t>Wykonawcy</w:t>
      </w:r>
      <w:r>
        <w:rPr>
          <w:rFonts w:asciiTheme="minorHAnsi" w:hAnsiTheme="minorHAnsi" w:cstheme="minorHAnsi"/>
        </w:rPr>
        <w:t>, stanowiącym Załącznik nr 2 do niniejszej umowy oraz Formularzu ilościowo-cenowym, stanowiącym Załącznik nr 3 do niniejszej umowy.</w:t>
      </w:r>
    </w:p>
    <w:p w:rsidR="00932020" w:rsidRDefault="0093202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32020" w:rsidRDefault="0093202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32020" w:rsidRDefault="007F63B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§ 2</w:t>
      </w:r>
      <w:r>
        <w:rPr>
          <w:rFonts w:asciiTheme="minorHAnsi" w:hAnsiTheme="minorHAnsi" w:cstheme="minorHAnsi"/>
          <w:b/>
          <w:sz w:val="24"/>
          <w:szCs w:val="24"/>
        </w:rPr>
        <w:br/>
        <w:t>Warunki świadczenia umowy</w:t>
      </w:r>
    </w:p>
    <w:p w:rsidR="00932020" w:rsidRDefault="007F63B3">
      <w:pPr>
        <w:pStyle w:val="Akapitzlist"/>
        <w:numPr>
          <w:ilvl w:val="3"/>
          <w:numId w:val="1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Wykonawca</w:t>
      </w:r>
      <w:r>
        <w:rPr>
          <w:rFonts w:asciiTheme="minorHAnsi" w:hAnsiTheme="minorHAnsi" w:cstheme="minorHAnsi"/>
          <w:bCs/>
          <w:sz w:val="24"/>
          <w:szCs w:val="24"/>
        </w:rPr>
        <w:t xml:space="preserve"> zobowiązuje się do wywozu nieczystości zgodnie z harmonogramem zawartym w Formularzu ilościowo -cenowym, stanowiącym Załącznik nr 3 do niniejszej umowy.</w:t>
      </w:r>
    </w:p>
    <w:p w:rsidR="00932020" w:rsidRDefault="007F63B3">
      <w:pPr>
        <w:pStyle w:val="Akapitzlist"/>
        <w:numPr>
          <w:ilvl w:val="3"/>
          <w:numId w:val="1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Wykonawca</w:t>
      </w:r>
      <w:r>
        <w:rPr>
          <w:rFonts w:asciiTheme="minorHAnsi" w:hAnsiTheme="minorHAnsi" w:cstheme="minorHAnsi"/>
          <w:bCs/>
          <w:sz w:val="24"/>
          <w:szCs w:val="24"/>
        </w:rPr>
        <w:t xml:space="preserve"> oświadcza, że jest uprawniony do prowadzenia działalności będącej przedmiotem Umowy, a w szczególności, że posiada zezwolenie na zbieranie odpadów </w:t>
      </w:r>
      <w:r>
        <w:rPr>
          <w:rFonts w:asciiTheme="minorHAnsi" w:hAnsiTheme="minorHAnsi" w:cstheme="minorHAnsi"/>
          <w:bCs/>
          <w:sz w:val="24"/>
          <w:szCs w:val="24"/>
        </w:rPr>
        <w:br/>
        <w:t xml:space="preserve">…………….. (numer rejestrowy: …………….), wydane przez ………………………, które jest ważne nie krócej niż do końca trwania umowy zawartej w wyniku niniejszego zamówienia. W przypadku, gdy okres ważności zezwolenia jest krótszy niż czas realizacji niniejszej umowy, </w:t>
      </w:r>
      <w:r>
        <w:rPr>
          <w:rFonts w:asciiTheme="minorHAnsi" w:hAnsiTheme="minorHAnsi" w:cstheme="minorHAnsi"/>
          <w:bCs/>
          <w:i/>
          <w:sz w:val="24"/>
          <w:szCs w:val="24"/>
        </w:rPr>
        <w:t xml:space="preserve">Wykonawca </w:t>
      </w:r>
      <w:r>
        <w:rPr>
          <w:rFonts w:asciiTheme="minorHAnsi" w:hAnsiTheme="minorHAnsi" w:cstheme="minorHAnsi"/>
          <w:bCs/>
          <w:sz w:val="24"/>
          <w:szCs w:val="24"/>
        </w:rPr>
        <w:t xml:space="preserve">zobowiązuje się </w:t>
      </w:r>
      <w:r>
        <w:rPr>
          <w:rFonts w:asciiTheme="minorHAnsi" w:hAnsiTheme="minorHAnsi" w:cstheme="minorHAnsi"/>
          <w:bCs/>
          <w:sz w:val="24"/>
          <w:szCs w:val="24"/>
        </w:rPr>
        <w:br/>
        <w:t xml:space="preserve">w ciągu 7 dni przed terminem wygaśnięcia zezwolenia dostarczyć zezwolenie na kolejny okres do czasu obowiązywania niniejszej umowy. </w:t>
      </w:r>
    </w:p>
    <w:p w:rsidR="00932020" w:rsidRDefault="007F63B3">
      <w:pPr>
        <w:pStyle w:val="Akapitzlist"/>
        <w:numPr>
          <w:ilvl w:val="3"/>
          <w:numId w:val="1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Wykonawca</w:t>
      </w:r>
      <w:r>
        <w:rPr>
          <w:rFonts w:asciiTheme="minorHAnsi" w:hAnsiTheme="minorHAnsi" w:cstheme="minorHAnsi"/>
          <w:bCs/>
          <w:sz w:val="24"/>
          <w:szCs w:val="24"/>
        </w:rPr>
        <w:t xml:space="preserve"> oświadcza, że posiada odpowiednie możliwości osobowe i techniczne, konieczne dla świadczenia usług będących przedmiotem niniejszej umowy, a w szczególności, że pracownicy </w:t>
      </w:r>
      <w:r>
        <w:rPr>
          <w:rFonts w:asciiTheme="minorHAnsi" w:hAnsiTheme="minorHAnsi" w:cstheme="minorHAnsi"/>
          <w:bCs/>
          <w:i/>
          <w:sz w:val="24"/>
          <w:szCs w:val="24"/>
        </w:rPr>
        <w:t>Wykonawcy,</w:t>
      </w:r>
      <w:r>
        <w:rPr>
          <w:rFonts w:asciiTheme="minorHAnsi" w:hAnsiTheme="minorHAnsi" w:cstheme="minorHAnsi"/>
          <w:bCs/>
          <w:sz w:val="24"/>
          <w:szCs w:val="24"/>
        </w:rPr>
        <w:t xml:space="preserve"> którzy będą wykonywać usługi posiadają wymagane uprawnienia.</w:t>
      </w:r>
    </w:p>
    <w:p w:rsidR="00932020" w:rsidRDefault="007F63B3">
      <w:pPr>
        <w:pStyle w:val="Akapitzlist"/>
        <w:numPr>
          <w:ilvl w:val="3"/>
          <w:numId w:val="1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Wykonawca</w:t>
      </w:r>
      <w:r>
        <w:rPr>
          <w:rFonts w:asciiTheme="minorHAnsi" w:hAnsiTheme="minorHAnsi" w:cstheme="minorHAnsi"/>
          <w:bCs/>
          <w:sz w:val="24"/>
          <w:szCs w:val="24"/>
        </w:rPr>
        <w:t xml:space="preserve"> nie przyjmuje na siebie odpowiedzialności za niewywiezienie tych odpadów, które są ukryte lub brak do nich dostępu.</w:t>
      </w:r>
    </w:p>
    <w:p w:rsidR="00932020" w:rsidRDefault="007F63B3">
      <w:pPr>
        <w:pStyle w:val="Akapitzlist"/>
        <w:numPr>
          <w:ilvl w:val="3"/>
          <w:numId w:val="1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 xml:space="preserve">Wykonawca </w:t>
      </w:r>
      <w:r>
        <w:rPr>
          <w:rFonts w:asciiTheme="minorHAnsi" w:hAnsiTheme="minorHAnsi" w:cstheme="minorHAnsi"/>
          <w:bCs/>
          <w:sz w:val="24"/>
          <w:szCs w:val="24"/>
        </w:rPr>
        <w:t>zobowiązuje się do:</w:t>
      </w:r>
    </w:p>
    <w:p w:rsidR="00932020" w:rsidRDefault="007F63B3">
      <w:pPr>
        <w:pStyle w:val="Akapitzlist"/>
        <w:numPr>
          <w:ilvl w:val="0"/>
          <w:numId w:val="12"/>
        </w:numPr>
        <w:suppressAutoHyphens/>
        <w:spacing w:line="276" w:lineRule="auto"/>
        <w:ind w:left="99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wystawiania z nieruchomości pojemników zapełnionych oraz wstawiania ich po opróżnieniu we właściwe miejsce, </w:t>
      </w:r>
    </w:p>
    <w:p w:rsidR="00932020" w:rsidRDefault="007F63B3">
      <w:pPr>
        <w:pStyle w:val="Akapitzlist"/>
        <w:numPr>
          <w:ilvl w:val="0"/>
          <w:numId w:val="12"/>
        </w:numPr>
        <w:suppressAutoHyphens/>
        <w:spacing w:line="276" w:lineRule="auto"/>
        <w:ind w:left="99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oczyszczania miejsca zaśmieconego przy załadunku odpadów do samochodu.</w:t>
      </w:r>
    </w:p>
    <w:p w:rsidR="00932020" w:rsidRDefault="007F63B3">
      <w:pPr>
        <w:pStyle w:val="Akapitzlist"/>
        <w:numPr>
          <w:ilvl w:val="3"/>
          <w:numId w:val="11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Na </w:t>
      </w:r>
      <w:r>
        <w:rPr>
          <w:rFonts w:asciiTheme="minorHAnsi" w:hAnsiTheme="minorHAnsi" w:cstheme="minorHAnsi"/>
          <w:bCs/>
          <w:i/>
          <w:sz w:val="24"/>
          <w:szCs w:val="24"/>
        </w:rPr>
        <w:t>Wykonawcy</w:t>
      </w:r>
      <w:r>
        <w:rPr>
          <w:rFonts w:asciiTheme="minorHAnsi" w:hAnsiTheme="minorHAnsi" w:cstheme="minorHAnsi"/>
          <w:bCs/>
          <w:sz w:val="24"/>
          <w:szCs w:val="24"/>
        </w:rPr>
        <w:t xml:space="preserve"> spoczywają w całości obowiązki w zakresie wykonywania prac zgodnie </w:t>
      </w:r>
      <w:r>
        <w:rPr>
          <w:rFonts w:asciiTheme="minorHAnsi" w:hAnsiTheme="minorHAnsi" w:cstheme="minorHAnsi"/>
          <w:bCs/>
          <w:sz w:val="24"/>
          <w:szCs w:val="24"/>
        </w:rPr>
        <w:br/>
        <w:t>z przepisami BHP.</w:t>
      </w:r>
    </w:p>
    <w:p w:rsidR="00932020" w:rsidRDefault="007F63B3">
      <w:pPr>
        <w:pStyle w:val="Akapitzlist"/>
        <w:numPr>
          <w:ilvl w:val="3"/>
          <w:numId w:val="11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Wykonawca</w:t>
      </w:r>
      <w:r>
        <w:rPr>
          <w:rFonts w:asciiTheme="minorHAnsi" w:hAnsiTheme="minorHAnsi" w:cstheme="minorHAnsi"/>
          <w:bCs/>
          <w:sz w:val="24"/>
          <w:szCs w:val="24"/>
        </w:rPr>
        <w:t xml:space="preserve"> zobowiązuje się utrzymywać ww. pojemniki w należytym stanie technicznym, estetycznym i sanitarnym, a bezpośrednie otoczenie miejsca załadunku pojemników zostawiać w należytym porządku po każdym wywozie.</w:t>
      </w:r>
    </w:p>
    <w:p w:rsidR="00932020" w:rsidRDefault="007F63B3">
      <w:pPr>
        <w:pStyle w:val="Akapitzlist"/>
        <w:numPr>
          <w:ilvl w:val="3"/>
          <w:numId w:val="11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Wykonawca</w:t>
      </w:r>
      <w:r>
        <w:rPr>
          <w:rFonts w:asciiTheme="minorHAnsi" w:hAnsiTheme="minorHAnsi" w:cstheme="minorHAnsi"/>
          <w:bCs/>
          <w:sz w:val="24"/>
          <w:szCs w:val="24"/>
        </w:rPr>
        <w:t xml:space="preserve"> zobowiązany jest do wymiany pojemników uszkodzonych lub zniszczonych </w:t>
      </w:r>
      <w:r>
        <w:rPr>
          <w:rFonts w:asciiTheme="minorHAnsi" w:hAnsiTheme="minorHAnsi" w:cstheme="minorHAnsi"/>
          <w:bCs/>
          <w:sz w:val="24"/>
          <w:szCs w:val="24"/>
        </w:rPr>
        <w:br/>
        <w:t>w wyniku bieżącej eksploatacji na pojemniki w należytym stanie technicznym, estetycznym i sanitarnym.</w:t>
      </w:r>
    </w:p>
    <w:p w:rsidR="00932020" w:rsidRDefault="007F63B3">
      <w:pPr>
        <w:pStyle w:val="Akapitzlist"/>
        <w:numPr>
          <w:ilvl w:val="3"/>
          <w:numId w:val="11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Zamawiający</w:t>
      </w:r>
      <w:r>
        <w:rPr>
          <w:rFonts w:asciiTheme="minorHAnsi" w:hAnsiTheme="minorHAnsi" w:cstheme="minorHAnsi"/>
          <w:bCs/>
          <w:sz w:val="24"/>
          <w:szCs w:val="24"/>
        </w:rPr>
        <w:t xml:space="preserve"> nie ponosi odpowiedzialności za wszelkie uszkodzenia pojemników z winy </w:t>
      </w:r>
      <w:r>
        <w:rPr>
          <w:rFonts w:asciiTheme="minorHAnsi" w:hAnsiTheme="minorHAnsi" w:cstheme="minorHAnsi"/>
          <w:bCs/>
          <w:i/>
          <w:sz w:val="24"/>
          <w:szCs w:val="24"/>
        </w:rPr>
        <w:t>Wykonawcy</w:t>
      </w:r>
      <w:r>
        <w:rPr>
          <w:rFonts w:asciiTheme="minorHAnsi" w:hAnsiTheme="minorHAnsi" w:cstheme="minorHAnsi"/>
          <w:bCs/>
          <w:sz w:val="24"/>
          <w:szCs w:val="24"/>
        </w:rPr>
        <w:t xml:space="preserve"> w trakcie realizacji usługi.</w:t>
      </w:r>
    </w:p>
    <w:p w:rsidR="00932020" w:rsidRDefault="007F63B3">
      <w:pPr>
        <w:pStyle w:val="Akapitzlist"/>
        <w:numPr>
          <w:ilvl w:val="3"/>
          <w:numId w:val="11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Wykonawca</w:t>
      </w:r>
      <w:r>
        <w:rPr>
          <w:rFonts w:asciiTheme="minorHAnsi" w:hAnsiTheme="minorHAnsi" w:cstheme="minorHAnsi"/>
          <w:sz w:val="24"/>
          <w:szCs w:val="24"/>
        </w:rPr>
        <w:t xml:space="preserve"> do prawidłowego świadczenia usługi </w:t>
      </w:r>
      <w:r>
        <w:rPr>
          <w:rFonts w:asciiTheme="minorHAnsi" w:hAnsiTheme="minorHAnsi" w:cstheme="minorHAnsi"/>
          <w:bCs/>
          <w:sz w:val="24"/>
          <w:szCs w:val="24"/>
        </w:rPr>
        <w:t>używa specjalistycznych pojazdów przystosowanych do opróżniania pojemników na odpady, zgodnie z wymaganiami wynikającymi z obowiązujących w tym zakresie przepisów prawa.</w:t>
      </w:r>
    </w:p>
    <w:p w:rsidR="00932020" w:rsidRDefault="007F63B3">
      <w:pPr>
        <w:pStyle w:val="Akapitzlist"/>
        <w:numPr>
          <w:ilvl w:val="3"/>
          <w:numId w:val="11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Wykonawca</w:t>
      </w:r>
      <w:r>
        <w:rPr>
          <w:rFonts w:asciiTheme="minorHAnsi" w:hAnsiTheme="minorHAnsi" w:cstheme="minorHAnsi"/>
          <w:bCs/>
          <w:sz w:val="24"/>
          <w:szCs w:val="24"/>
        </w:rPr>
        <w:t xml:space="preserve"> ponosi pełną odpowiedzialność za szkody powstałe na skutek nienależytego wywiązania się z niniejszej umowy przez </w:t>
      </w:r>
      <w:r>
        <w:rPr>
          <w:rFonts w:asciiTheme="minorHAnsi" w:hAnsiTheme="minorHAnsi" w:cstheme="minorHAnsi"/>
          <w:bCs/>
          <w:i/>
          <w:sz w:val="24"/>
          <w:szCs w:val="24"/>
        </w:rPr>
        <w:t>Wykonawcę</w:t>
      </w:r>
      <w:r>
        <w:rPr>
          <w:rFonts w:asciiTheme="minorHAnsi" w:hAnsiTheme="minorHAnsi" w:cstheme="minorHAnsi"/>
          <w:bCs/>
          <w:sz w:val="24"/>
          <w:szCs w:val="24"/>
        </w:rPr>
        <w:t xml:space="preserve">, jak również za działania </w:t>
      </w:r>
      <w:r>
        <w:rPr>
          <w:rFonts w:asciiTheme="minorHAnsi" w:hAnsiTheme="minorHAnsi" w:cstheme="minorHAnsi"/>
          <w:bCs/>
          <w:sz w:val="24"/>
          <w:szCs w:val="24"/>
        </w:rPr>
        <w:br/>
        <w:t>i zaniechania jego pracowników oraz osób trzecich.</w:t>
      </w:r>
    </w:p>
    <w:p w:rsidR="00932020" w:rsidRDefault="007F63B3">
      <w:pPr>
        <w:pStyle w:val="Akapitzlist"/>
        <w:numPr>
          <w:ilvl w:val="3"/>
          <w:numId w:val="1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Na zgłoszenie </w:t>
      </w:r>
      <w:r>
        <w:rPr>
          <w:rFonts w:asciiTheme="minorHAnsi" w:hAnsiTheme="minorHAnsi" w:cstheme="minorHAnsi"/>
          <w:bCs/>
          <w:i/>
          <w:sz w:val="24"/>
          <w:szCs w:val="24"/>
        </w:rPr>
        <w:t>Zamawiającego, Wykonawca</w:t>
      </w:r>
      <w:r>
        <w:rPr>
          <w:rFonts w:asciiTheme="minorHAnsi" w:hAnsiTheme="minorHAnsi" w:cstheme="minorHAnsi"/>
          <w:bCs/>
          <w:sz w:val="24"/>
          <w:szCs w:val="24"/>
        </w:rPr>
        <w:t xml:space="preserve"> zobowiązany jest do wywozu nieczystości </w:t>
      </w:r>
      <w:r>
        <w:rPr>
          <w:rFonts w:asciiTheme="minorHAnsi" w:hAnsiTheme="minorHAnsi" w:cstheme="minorHAnsi"/>
          <w:bCs/>
          <w:sz w:val="24"/>
          <w:szCs w:val="24"/>
        </w:rPr>
        <w:br/>
        <w:t xml:space="preserve">w ilości większej niż określona została w Formularzu ilościowo - cenowym, stanowiącym Załącznik </w:t>
      </w:r>
      <w:r>
        <w:rPr>
          <w:rFonts w:asciiTheme="minorHAnsi" w:hAnsiTheme="minorHAnsi" w:cstheme="minorHAnsi"/>
          <w:bCs/>
          <w:sz w:val="24"/>
          <w:szCs w:val="24"/>
        </w:rPr>
        <w:br/>
        <w:t>nr 3 do niniejszej umowy.</w:t>
      </w:r>
    </w:p>
    <w:p w:rsidR="00932020" w:rsidRDefault="007F63B3">
      <w:pPr>
        <w:pStyle w:val="Akapitzlist"/>
        <w:numPr>
          <w:ilvl w:val="3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Realizacja wywozów, o których mowa w ust. 12 zostanie zrealizowana przez </w:t>
      </w:r>
      <w:r>
        <w:rPr>
          <w:rStyle w:val="Teksttreci"/>
          <w:rFonts w:asciiTheme="minorHAnsi" w:hAnsiTheme="minorHAnsi" w:cstheme="minorHAnsi"/>
          <w:i/>
          <w:color w:val="000000" w:themeColor="text1"/>
          <w:sz w:val="24"/>
          <w:szCs w:val="24"/>
        </w:rPr>
        <w:t>Zamawiającego</w:t>
      </w: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  <w:t xml:space="preserve"> jako prawo opcji. </w:t>
      </w:r>
      <w:r>
        <w:rPr>
          <w:rStyle w:val="Teksttreci"/>
          <w:rFonts w:asciiTheme="minorHAnsi" w:hAnsiTheme="minorHAnsi" w:cstheme="minorHAnsi"/>
          <w:i/>
          <w:color w:val="000000" w:themeColor="text1"/>
          <w:sz w:val="24"/>
          <w:szCs w:val="24"/>
        </w:rPr>
        <w:t>Zamawiający</w:t>
      </w: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  <w:t xml:space="preserve"> przewiduje możliwość skorzystania z opcji poprzez zwiększenie zamówienia podstawowego do 20 %</w:t>
      </w:r>
    </w:p>
    <w:p w:rsidR="00932020" w:rsidRDefault="007F63B3">
      <w:pPr>
        <w:pStyle w:val="Teksttreci0"/>
        <w:numPr>
          <w:ilvl w:val="4"/>
          <w:numId w:val="11"/>
        </w:numPr>
        <w:shd w:val="clear" w:color="auto" w:fill="auto"/>
        <w:tabs>
          <w:tab w:val="left" w:pos="720"/>
        </w:tabs>
        <w:suppressAutoHyphens/>
        <w:spacing w:before="0" w:line="276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Teksttreci"/>
          <w:rFonts w:asciiTheme="minorHAnsi" w:hAnsiTheme="minorHAnsi" w:cstheme="minorHAnsi"/>
          <w:i/>
          <w:color w:val="000000" w:themeColor="text1"/>
          <w:sz w:val="24"/>
          <w:szCs w:val="24"/>
        </w:rPr>
        <w:t>Zamawiający</w:t>
      </w: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  <w:t xml:space="preserve"> może skorzystać z prawa opcji w terminie obowiązywania niniejszej umowy;</w:t>
      </w:r>
    </w:p>
    <w:p w:rsidR="00932020" w:rsidRDefault="007F63B3">
      <w:pPr>
        <w:pStyle w:val="Teksttreci0"/>
        <w:numPr>
          <w:ilvl w:val="4"/>
          <w:numId w:val="11"/>
        </w:numPr>
        <w:shd w:val="clear" w:color="auto" w:fill="auto"/>
        <w:tabs>
          <w:tab w:val="left" w:pos="710"/>
        </w:tabs>
        <w:suppressAutoHyphens/>
        <w:spacing w:before="0" w:line="276" w:lineRule="auto"/>
        <w:ind w:hanging="317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  <w:t>skorzystanie z opcji nie stanowi zmiany umowy;</w:t>
      </w:r>
    </w:p>
    <w:p w:rsidR="00932020" w:rsidRDefault="007F63B3">
      <w:pPr>
        <w:pStyle w:val="Teksttreci0"/>
        <w:numPr>
          <w:ilvl w:val="4"/>
          <w:numId w:val="11"/>
        </w:numPr>
        <w:shd w:val="clear" w:color="auto" w:fill="auto"/>
        <w:tabs>
          <w:tab w:val="left" w:pos="710"/>
        </w:tabs>
        <w:suppressAutoHyphens/>
        <w:spacing w:before="0" w:line="276" w:lineRule="auto"/>
        <w:ind w:left="709" w:hanging="283"/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  <w:t xml:space="preserve">uruchomienie opcji może nastąpić w zależności od zapotrzebowania i możliwości finansowych </w:t>
      </w:r>
      <w:r>
        <w:rPr>
          <w:rStyle w:val="Teksttreci"/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Zamawiającego; </w:t>
      </w:r>
    </w:p>
    <w:p w:rsidR="00932020" w:rsidRDefault="007F63B3">
      <w:pPr>
        <w:pStyle w:val="Teksttreci0"/>
        <w:numPr>
          <w:ilvl w:val="4"/>
          <w:numId w:val="11"/>
        </w:numPr>
        <w:shd w:val="clear" w:color="auto" w:fill="auto"/>
        <w:tabs>
          <w:tab w:val="left" w:pos="706"/>
        </w:tabs>
        <w:suppressAutoHyphens/>
        <w:spacing w:before="0" w:line="276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Teksttreci"/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Wykonawcy </w:t>
      </w: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  <w:t xml:space="preserve">nie przysługuje prawo domagania się realizacji zamówienia w zakresie poszerzonym, jeżeli </w:t>
      </w:r>
      <w:r>
        <w:rPr>
          <w:rStyle w:val="Teksttreci"/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Zamawiający </w:t>
      </w: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  <w:t xml:space="preserve">nie skorzysta z opcji w toku realizacji umowy, przy czym nieskorzystanie przez </w:t>
      </w:r>
      <w:r>
        <w:rPr>
          <w:rStyle w:val="Teksttreci"/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Zamawiającego </w:t>
      </w: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  <w:t>z prawa opcji nie wymaga podania przyczyny;</w:t>
      </w:r>
    </w:p>
    <w:p w:rsidR="00932020" w:rsidRDefault="007F63B3">
      <w:pPr>
        <w:pStyle w:val="Teksttreci0"/>
        <w:numPr>
          <w:ilvl w:val="4"/>
          <w:numId w:val="11"/>
        </w:numPr>
        <w:shd w:val="clear" w:color="auto" w:fill="auto"/>
        <w:tabs>
          <w:tab w:val="left" w:pos="706"/>
        </w:tabs>
        <w:suppressAutoHyphens/>
        <w:spacing w:before="0" w:line="276" w:lineRule="auto"/>
        <w:ind w:left="709" w:hanging="283"/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  <w:t xml:space="preserve">uruchomienie opcji nastąpi poprzez złożenie przez </w:t>
      </w:r>
      <w:r>
        <w:rPr>
          <w:rStyle w:val="Teksttreci"/>
          <w:rFonts w:asciiTheme="minorHAnsi" w:hAnsiTheme="minorHAnsi" w:cstheme="minorHAnsi"/>
          <w:i/>
          <w:color w:val="000000" w:themeColor="text1"/>
          <w:sz w:val="24"/>
          <w:szCs w:val="24"/>
        </w:rPr>
        <w:t>Zamawiającego</w:t>
      </w: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  <w:t xml:space="preserve"> oświadczenia woli </w:t>
      </w: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w przedmiocie skorzystania z opcji w określonym przez niego zakresie (złożenie zapotrzebowania na dodatkowy wywóz telefonicznie lub poprzez e-mail); </w:t>
      </w:r>
    </w:p>
    <w:p w:rsidR="00932020" w:rsidRDefault="007F63B3">
      <w:pPr>
        <w:pStyle w:val="Teksttreci0"/>
        <w:numPr>
          <w:ilvl w:val="4"/>
          <w:numId w:val="11"/>
        </w:numPr>
        <w:shd w:val="clear" w:color="auto" w:fill="auto"/>
        <w:tabs>
          <w:tab w:val="left" w:pos="706"/>
        </w:tabs>
        <w:suppressAutoHyphens/>
        <w:spacing w:before="0" w:line="276" w:lineRule="auto"/>
        <w:ind w:left="709" w:hanging="283"/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  <w:t>złożenie zamówienia na usługę wywozu obejmującego ilości wykraczające poza zamówienie podstawowe jest równoznaczne ze złożeniem oświadczenia woli w przedmiocie skorzystania z</w:t>
      </w: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 </w:t>
      </w: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  <w:t>opcji w zakresie wskazanym w składanym zamówieniu.</w:t>
      </w:r>
    </w:p>
    <w:p w:rsidR="00932020" w:rsidRDefault="007F63B3">
      <w:pPr>
        <w:pStyle w:val="Standard"/>
        <w:numPr>
          <w:ilvl w:val="3"/>
          <w:numId w:val="11"/>
        </w:numPr>
        <w:tabs>
          <w:tab w:val="left" w:pos="426"/>
        </w:tabs>
        <w:spacing w:line="276" w:lineRule="auto"/>
        <w:ind w:left="709" w:hanging="567"/>
        <w:jc w:val="both"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  <w:bCs/>
          <w:lang w:eastAsia="ar-SA"/>
        </w:rPr>
        <w:t xml:space="preserve">Strony </w:t>
      </w:r>
      <w:r>
        <w:rPr>
          <w:rFonts w:asciiTheme="minorHAnsi" w:hAnsiTheme="minorHAnsi" w:cstheme="minorHAnsi"/>
        </w:rPr>
        <w:t>ustanawiają do wzajemnych kontaktów na etapie realizacji umowy następujące osoby:</w:t>
      </w:r>
    </w:p>
    <w:p w:rsidR="00932020" w:rsidRDefault="007F63B3">
      <w:pPr>
        <w:pStyle w:val="NormalnyWeb1"/>
        <w:numPr>
          <w:ilvl w:val="0"/>
          <w:numId w:val="3"/>
        </w:numPr>
        <w:tabs>
          <w:tab w:val="left" w:pos="567"/>
          <w:tab w:val="left" w:pos="851"/>
        </w:tabs>
        <w:spacing w:before="0"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Izba Administracji Skarbowej w Łodzi ustanawia do kontaktów z </w:t>
      </w:r>
      <w:r>
        <w:rPr>
          <w:rFonts w:asciiTheme="minorHAnsi" w:hAnsiTheme="minorHAnsi" w:cstheme="minorHAnsi"/>
          <w:i/>
          <w:sz w:val="24"/>
          <w:szCs w:val="24"/>
        </w:rPr>
        <w:t>Wykonawcą</w:t>
      </w:r>
      <w:r>
        <w:rPr>
          <w:rFonts w:asciiTheme="minorHAnsi" w:hAnsiTheme="minorHAnsi" w:cstheme="minorHAnsi"/>
          <w:sz w:val="24"/>
          <w:szCs w:val="24"/>
        </w:rPr>
        <w:t xml:space="preserve"> osoby wskazane w załączniku nr 4 do niniejszej Umowy.</w:t>
      </w:r>
    </w:p>
    <w:p w:rsidR="00932020" w:rsidRDefault="007F63B3">
      <w:pPr>
        <w:pStyle w:val="NormalnyWeb1"/>
        <w:numPr>
          <w:ilvl w:val="0"/>
          <w:numId w:val="3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>Wykonawca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ustanawia do kontaktów z </w:t>
      </w:r>
      <w:r>
        <w:rPr>
          <w:rFonts w:asciiTheme="minorHAnsi" w:hAnsiTheme="minorHAnsi" w:cstheme="minorHAnsi"/>
          <w:bCs/>
          <w:sz w:val="24"/>
          <w:szCs w:val="24"/>
        </w:rPr>
        <w:t>Izbą Administracji Skarbowej w Łodzi</w:t>
      </w:r>
      <w:r>
        <w:rPr>
          <w:rFonts w:asciiTheme="minorHAnsi" w:hAnsiTheme="minorHAnsi" w:cstheme="minorHAnsi"/>
          <w:sz w:val="24"/>
          <w:szCs w:val="24"/>
        </w:rPr>
        <w:t xml:space="preserve"> osobę odpowiedzialną za realizację usług:</w:t>
      </w:r>
    </w:p>
    <w:p w:rsidR="00932020" w:rsidRDefault="007F63B3">
      <w:pPr>
        <w:pStyle w:val="NormalnyWeb1"/>
        <w:numPr>
          <w:ilvl w:val="0"/>
          <w:numId w:val="4"/>
        </w:numPr>
        <w:tabs>
          <w:tab w:val="left" w:pos="851"/>
        </w:tabs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……………….....……….; tel. ……..………...…; e-mail: ……………………………… .</w:t>
      </w:r>
    </w:p>
    <w:p w:rsidR="00932020" w:rsidRDefault="0093202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32020" w:rsidRDefault="00932020">
      <w:pPr>
        <w:pStyle w:val="Teksttreci0"/>
        <w:shd w:val="clear" w:color="auto" w:fill="auto"/>
        <w:tabs>
          <w:tab w:val="left" w:pos="142"/>
          <w:tab w:val="left" w:pos="426"/>
        </w:tabs>
        <w:spacing w:before="0" w:line="276" w:lineRule="auto"/>
        <w:ind w:right="20" w:firstLine="0"/>
        <w:rPr>
          <w:rFonts w:asciiTheme="minorHAnsi" w:hAnsiTheme="minorHAnsi" w:cstheme="minorHAnsi"/>
          <w:sz w:val="24"/>
          <w:szCs w:val="24"/>
        </w:rPr>
      </w:pPr>
    </w:p>
    <w:p w:rsidR="00932020" w:rsidRDefault="007F63B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§ 3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Termin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realizacji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</w:p>
    <w:p w:rsidR="00932020" w:rsidRDefault="00932020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932020" w:rsidRDefault="007F63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Umowa zostaje zawarta na czas określony od dnia 10 stycznia 2022 r. do dnia 31 grudnia 2022 r.</w:t>
      </w:r>
    </w:p>
    <w:p w:rsidR="00932020" w:rsidRDefault="0093202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32020" w:rsidRDefault="007F63B3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§ 4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Wynagrodzenie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i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warunki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płatności</w:t>
      </w:r>
      <w:proofErr w:type="spellEnd"/>
    </w:p>
    <w:p w:rsidR="00932020" w:rsidRDefault="00932020">
      <w:pPr>
        <w:spacing w:line="276" w:lineRule="auto"/>
        <w:ind w:left="15" w:hanging="45"/>
        <w:jc w:val="center"/>
        <w:rPr>
          <w:rFonts w:asciiTheme="minorHAnsi" w:hAnsiTheme="minorHAnsi" w:cstheme="minorHAnsi"/>
          <w:sz w:val="24"/>
          <w:szCs w:val="24"/>
        </w:rPr>
      </w:pPr>
    </w:p>
    <w:p w:rsidR="00932020" w:rsidRDefault="007F63B3">
      <w:pPr>
        <w:pStyle w:val="Akapitzlist"/>
        <w:numPr>
          <w:ilvl w:val="3"/>
          <w:numId w:val="13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Maksymalna łączna wartość umowy wynosi: ………….. zł brutto (słownie………………), w tym </w:t>
      </w:r>
    </w:p>
    <w:p w:rsidR="00932020" w:rsidRDefault="0093202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32020" w:rsidRDefault="007F63B3">
      <w:pPr>
        <w:pStyle w:val="Teksttreci0"/>
        <w:shd w:val="clear" w:color="auto" w:fill="auto"/>
        <w:tabs>
          <w:tab w:val="left" w:leader="dot" w:pos="5141"/>
        </w:tabs>
        <w:spacing w:before="0" w:after="118" w:line="276" w:lineRule="auto"/>
        <w:ind w:left="720" w:firstLine="0"/>
        <w:rPr>
          <w:rStyle w:val="Teksttreci"/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sz w:val="24"/>
          <w:szCs w:val="24"/>
        </w:rPr>
        <w:t>1) zamówienie podstawowe:</w:t>
      </w:r>
      <w:r>
        <w:rPr>
          <w:rStyle w:val="Teksttreci"/>
          <w:rFonts w:asciiTheme="minorHAnsi" w:hAnsiTheme="minorHAnsi" w:cstheme="minorHAnsi"/>
          <w:sz w:val="24"/>
          <w:szCs w:val="24"/>
        </w:rPr>
        <w:tab/>
        <w:t>zł brutto;</w:t>
      </w:r>
    </w:p>
    <w:p w:rsidR="00932020" w:rsidRDefault="007F63B3">
      <w:pPr>
        <w:pStyle w:val="Teksttreci0"/>
        <w:shd w:val="clear" w:color="auto" w:fill="auto"/>
        <w:tabs>
          <w:tab w:val="left" w:leader="dot" w:pos="5141"/>
        </w:tabs>
        <w:spacing w:before="0" w:after="118"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 zamówienie w ramach 20% opcji ……...brutto</w:t>
      </w:r>
    </w:p>
    <w:p w:rsidR="00932020" w:rsidRDefault="007F63B3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zgodnie z Formularzem ofertowym </w:t>
      </w:r>
      <w:r>
        <w:rPr>
          <w:rFonts w:asciiTheme="minorHAnsi" w:hAnsiTheme="minorHAnsi" w:cstheme="minorHAnsi"/>
          <w:bCs/>
          <w:i/>
          <w:sz w:val="24"/>
          <w:szCs w:val="24"/>
        </w:rPr>
        <w:t>Wykonawcy</w:t>
      </w:r>
      <w:r>
        <w:rPr>
          <w:rFonts w:asciiTheme="minorHAnsi" w:hAnsiTheme="minorHAnsi" w:cstheme="minorHAnsi"/>
          <w:bCs/>
          <w:sz w:val="24"/>
          <w:szCs w:val="24"/>
        </w:rPr>
        <w:t xml:space="preserve">, stanowiącym Załącznik nr 2 do niniejszej umowy. </w:t>
      </w:r>
    </w:p>
    <w:p w:rsidR="00932020" w:rsidRDefault="007F63B3">
      <w:pPr>
        <w:pStyle w:val="Teksttreci0"/>
        <w:numPr>
          <w:ilvl w:val="3"/>
          <w:numId w:val="13"/>
        </w:numPr>
        <w:shd w:val="clear" w:color="auto" w:fill="auto"/>
        <w:tabs>
          <w:tab w:val="left" w:pos="375"/>
        </w:tabs>
        <w:suppressAutoHyphens/>
        <w:spacing w:before="0" w:line="276" w:lineRule="auto"/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  <w:t xml:space="preserve">Wynagrodzenie określone w ust. 1 jest wynagrodzeniem maksymalnym, jakie może zapłacić </w:t>
      </w:r>
      <w:r>
        <w:rPr>
          <w:rStyle w:val="Teksttreci"/>
          <w:rFonts w:asciiTheme="minorHAnsi" w:hAnsiTheme="minorHAnsi" w:cstheme="minorHAnsi"/>
          <w:i/>
          <w:color w:val="000000" w:themeColor="text1"/>
          <w:sz w:val="24"/>
          <w:szCs w:val="24"/>
        </w:rPr>
        <w:t>Zamawiający</w:t>
      </w: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</w:rPr>
        <w:t xml:space="preserve"> w ramach realizacji zamówienia podstawowego i skorzystania z opcji. </w:t>
      </w:r>
    </w:p>
    <w:p w:rsidR="00932020" w:rsidRDefault="007F63B3">
      <w:pPr>
        <w:pStyle w:val="Akapitzlist"/>
        <w:numPr>
          <w:ilvl w:val="3"/>
          <w:numId w:val="13"/>
        </w:numPr>
        <w:suppressAutoHyphens/>
        <w:spacing w:line="276" w:lineRule="auto"/>
        <w:ind w:left="426" w:hanging="426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sz w:val="24"/>
          <w:szCs w:val="24"/>
        </w:rPr>
        <w:lastRenderedPageBreak/>
        <w:t xml:space="preserve">Za wykonywanie przedmiotu umowy określonego w </w:t>
      </w:r>
      <w:r>
        <w:rPr>
          <w:rFonts w:asciiTheme="minorHAnsi" w:hAnsiTheme="minorHAnsi" w:cstheme="minorHAnsi"/>
          <w:bCs/>
          <w:sz w:val="24"/>
          <w:szCs w:val="24"/>
        </w:rPr>
        <w:t xml:space="preserve">§ 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1 umowy </w:t>
      </w:r>
      <w:r>
        <w:rPr>
          <w:rStyle w:val="Teksttreci"/>
          <w:rFonts w:asciiTheme="minorHAnsi" w:hAnsiTheme="minorHAnsi" w:cstheme="minorHAnsi"/>
          <w:i/>
          <w:sz w:val="24"/>
          <w:szCs w:val="24"/>
        </w:rPr>
        <w:t>Wykonawca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 będzie otrzymywał miesięczne wynagrodzenie brutto w wysokości określonej na podstawie Formularza ilościowo-cenowego, stanowiącego Załącznik nr 3 do niniejszej umowy.</w:t>
      </w:r>
    </w:p>
    <w:p w:rsidR="00932020" w:rsidRDefault="007F63B3">
      <w:pPr>
        <w:pStyle w:val="Akapitzlist"/>
        <w:numPr>
          <w:ilvl w:val="3"/>
          <w:numId w:val="13"/>
        </w:numPr>
        <w:suppressAutoHyphens/>
        <w:spacing w:line="276" w:lineRule="auto"/>
        <w:ind w:left="426" w:hanging="426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i/>
          <w:sz w:val="24"/>
          <w:szCs w:val="24"/>
        </w:rPr>
        <w:t>Wykonawca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 wystawi fakturę i prześle do Izby Administracji Skarbowej w Łodzi wraz z kopiami protokołów wykonania usługi, potwierdzonych przez upoważnionego pracownika danej jednostki </w:t>
      </w:r>
      <w:r>
        <w:rPr>
          <w:rStyle w:val="Teksttreci"/>
          <w:rFonts w:asciiTheme="minorHAnsi" w:hAnsiTheme="minorHAnsi" w:cstheme="minorHAnsi"/>
          <w:i/>
          <w:sz w:val="24"/>
          <w:szCs w:val="24"/>
        </w:rPr>
        <w:t>Zamawiającego,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 z odpowiednią adnotacją o przebiegu operacji gospodarczej, z własnoręcznym podpisem z podaniem imienia, nazwiska oraz stanowiska służbowego i daty.</w:t>
      </w:r>
    </w:p>
    <w:p w:rsidR="00932020" w:rsidRDefault="007F63B3">
      <w:pPr>
        <w:pStyle w:val="Akapitzlist"/>
        <w:numPr>
          <w:ilvl w:val="3"/>
          <w:numId w:val="13"/>
        </w:numPr>
        <w:suppressAutoHyphens/>
        <w:spacing w:line="276" w:lineRule="auto"/>
        <w:ind w:left="426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Faktura winna zostać wystawiona po zakończeniu miesiąca, którego dotyczy. </w:t>
      </w:r>
      <w:r>
        <w:rPr>
          <w:rStyle w:val="Teksttreci"/>
          <w:rFonts w:asciiTheme="minorHAnsi" w:hAnsiTheme="minorHAnsi" w:cstheme="minorHAnsi"/>
          <w:i/>
          <w:sz w:val="24"/>
          <w:szCs w:val="24"/>
        </w:rPr>
        <w:t xml:space="preserve">Zamawiający 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zobowiązuje się regulować należność za wykonaną usługę, przelewem na konto </w:t>
      </w:r>
      <w:r>
        <w:rPr>
          <w:rStyle w:val="Teksttreci"/>
          <w:rFonts w:asciiTheme="minorHAnsi" w:hAnsiTheme="minorHAnsi" w:cstheme="minorHAnsi"/>
          <w:i/>
          <w:sz w:val="24"/>
          <w:szCs w:val="24"/>
        </w:rPr>
        <w:t>Wykonawcy,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 w terminie 30 dni od daty dostarczenia przez </w:t>
      </w:r>
      <w:r>
        <w:rPr>
          <w:rStyle w:val="Teksttreci"/>
          <w:rFonts w:asciiTheme="minorHAnsi" w:hAnsiTheme="minorHAnsi" w:cstheme="minorHAnsi"/>
          <w:i/>
          <w:sz w:val="24"/>
          <w:szCs w:val="24"/>
        </w:rPr>
        <w:t>Wykonawcę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 prawidłowo wystawionej faktury. </w:t>
      </w:r>
    </w:p>
    <w:p w:rsidR="00932020" w:rsidRDefault="007F63B3">
      <w:pPr>
        <w:pStyle w:val="Akapitzlist"/>
        <w:numPr>
          <w:ilvl w:val="3"/>
          <w:numId w:val="13"/>
        </w:numPr>
        <w:suppressAutoHyphens/>
        <w:spacing w:line="276" w:lineRule="auto"/>
        <w:ind w:left="426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i/>
          <w:sz w:val="24"/>
          <w:szCs w:val="24"/>
        </w:rPr>
        <w:t xml:space="preserve">Wykonawca 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oświadcza, że rachunek bankowy wskazany w ust. 5 znajduje się na wykazie podmiotów zarejestrowanych jako podatnicy VAT, w tym podmiotów, których rejestracja została przywrócona (tzw. Biała lista podatników VAT), prowadzonym przez Szefa Krajowej Administracji Skarbowej na podstawie art. 96b ustawy z dnia 11 marca 2004 r. o podatku od towarów  i usług </w:t>
      </w:r>
      <w:r>
        <w:rPr>
          <w:rStyle w:val="Teksttreci"/>
          <w:rFonts w:asciiTheme="minorHAnsi" w:hAnsiTheme="minorHAnsi" w:cstheme="minorHAnsi"/>
          <w:sz w:val="24"/>
          <w:szCs w:val="24"/>
        </w:rPr>
        <w:br/>
        <w:t>(t. j. Dz. U. z 2021 r., poz. 685 ze zm.).</w:t>
      </w:r>
    </w:p>
    <w:p w:rsidR="00932020" w:rsidRDefault="007F63B3">
      <w:pPr>
        <w:pStyle w:val="Akapitzlist"/>
        <w:numPr>
          <w:ilvl w:val="3"/>
          <w:numId w:val="13"/>
        </w:numPr>
        <w:suppressAutoHyphens/>
        <w:spacing w:line="276" w:lineRule="auto"/>
        <w:ind w:left="426"/>
        <w:jc w:val="both"/>
        <w:rPr>
          <w:rStyle w:val="Teksttreci"/>
          <w:rFonts w:asciiTheme="minorHAnsi" w:hAnsiTheme="minorHAnsi" w:cstheme="minorHAnsi"/>
          <w:i/>
          <w:sz w:val="24"/>
          <w:szCs w:val="24"/>
        </w:rPr>
      </w:pP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Za dzień zapłaty uważa się dzień obciążenia rachunku bankowego </w:t>
      </w:r>
      <w:r>
        <w:rPr>
          <w:rStyle w:val="Teksttreci"/>
          <w:rFonts w:asciiTheme="minorHAnsi" w:hAnsiTheme="minorHAnsi" w:cstheme="minorHAnsi"/>
          <w:i/>
          <w:sz w:val="24"/>
          <w:szCs w:val="24"/>
        </w:rPr>
        <w:t xml:space="preserve">Zamawiającego. </w:t>
      </w:r>
    </w:p>
    <w:p w:rsidR="00932020" w:rsidRDefault="007F63B3">
      <w:pPr>
        <w:pStyle w:val="Akapitzlist"/>
        <w:numPr>
          <w:ilvl w:val="3"/>
          <w:numId w:val="13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Za niedotrzymanie terminu płatności faktury </w:t>
      </w:r>
      <w:r>
        <w:rPr>
          <w:rStyle w:val="Teksttreci"/>
          <w:rFonts w:asciiTheme="minorHAnsi" w:hAnsiTheme="minorHAnsi" w:cstheme="minorHAnsi"/>
          <w:i/>
          <w:sz w:val="24"/>
          <w:szCs w:val="24"/>
        </w:rPr>
        <w:t>Wykonawca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 może naliczyć odsetki ustawowe za opóźnienie w płatności, w wysokości określonej w ustawie z dnia 8 marca 2013 r</w:t>
      </w:r>
      <w:r>
        <w:rPr>
          <w:rStyle w:val="Teksttreci"/>
          <w:rFonts w:asciiTheme="minorHAnsi" w:hAnsiTheme="minorHAnsi" w:cstheme="minorHAnsi"/>
          <w:color w:val="C9211E"/>
          <w:sz w:val="24"/>
          <w:szCs w:val="24"/>
        </w:rPr>
        <w:t xml:space="preserve"> 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przeciwdziałaniu nadmiernym opóźnieniom w transakcjach handlowych (t.j. Dz. U. Z 2021 r., </w:t>
      </w:r>
      <w:r>
        <w:rPr>
          <w:rStyle w:val="Teksttreci"/>
          <w:rFonts w:asciiTheme="minorHAnsi" w:hAnsiTheme="minorHAnsi" w:cstheme="minorHAnsi"/>
          <w:sz w:val="24"/>
          <w:szCs w:val="24"/>
        </w:rPr>
        <w:br/>
        <w:t>poz. 424 ze zm.).</w:t>
      </w:r>
    </w:p>
    <w:p w:rsidR="00932020" w:rsidRDefault="007F63B3">
      <w:pPr>
        <w:pStyle w:val="Akapitzlist"/>
        <w:numPr>
          <w:ilvl w:val="3"/>
          <w:numId w:val="13"/>
        </w:numPr>
        <w:suppressAutoHyphens/>
        <w:spacing w:line="276" w:lineRule="auto"/>
        <w:ind w:left="426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W przypadku zmiany stawki podatku od towarów i usług wynagrodzenie należne </w:t>
      </w:r>
      <w:r>
        <w:rPr>
          <w:rStyle w:val="Teksttreci"/>
          <w:rFonts w:asciiTheme="minorHAnsi" w:hAnsiTheme="minorHAnsi" w:cstheme="minorHAnsi"/>
          <w:i/>
          <w:sz w:val="24"/>
          <w:szCs w:val="24"/>
        </w:rPr>
        <w:t xml:space="preserve">Wykonawcy 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zostanie ustalone z zastosowaniem stawki podatku VAT obowiązującej w chwili powstania obowiązku podatkowego. Zmiana wynagrodzenia </w:t>
      </w:r>
      <w:r>
        <w:rPr>
          <w:rStyle w:val="Teksttreci"/>
          <w:rFonts w:asciiTheme="minorHAnsi" w:hAnsiTheme="minorHAnsi" w:cstheme="minorHAnsi"/>
          <w:i/>
          <w:sz w:val="24"/>
          <w:szCs w:val="24"/>
        </w:rPr>
        <w:t>Wykonawcy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 w tym zakresie nie wymaga formy pisemnej w postaci aneksu do umowy. </w:t>
      </w:r>
    </w:p>
    <w:p w:rsidR="00932020" w:rsidRDefault="007F63B3">
      <w:pPr>
        <w:pStyle w:val="Akapitzlist"/>
        <w:numPr>
          <w:ilvl w:val="3"/>
          <w:numId w:val="13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i/>
          <w:sz w:val="24"/>
          <w:szCs w:val="24"/>
        </w:rPr>
        <w:t>Wykonawca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Teksttreci"/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bez </w:t>
      </w:r>
      <w:r>
        <w:rPr>
          <w:rStyle w:val="Teksttreci"/>
          <w:rFonts w:asciiTheme="minorHAnsi" w:hAnsiTheme="minorHAnsi" w:cstheme="minorHAnsi"/>
          <w:sz w:val="24"/>
          <w:szCs w:val="24"/>
          <w:lang w:eastAsia="pl-PL"/>
        </w:rPr>
        <w:t xml:space="preserve">uprzedniej zgody </w:t>
      </w:r>
      <w:r>
        <w:rPr>
          <w:rStyle w:val="Teksttreci"/>
          <w:rFonts w:asciiTheme="minorHAnsi" w:hAnsiTheme="minorHAnsi" w:cstheme="minorHAnsi"/>
          <w:i/>
          <w:sz w:val="24"/>
          <w:szCs w:val="24"/>
          <w:lang w:eastAsia="pl-PL"/>
        </w:rPr>
        <w:t>Zamawiającego</w:t>
      </w:r>
      <w:r>
        <w:rPr>
          <w:rStyle w:val="Teksttreci"/>
          <w:rFonts w:asciiTheme="minorHAnsi" w:hAnsiTheme="minorHAnsi" w:cstheme="minorHAnsi"/>
          <w:sz w:val="24"/>
          <w:szCs w:val="24"/>
          <w:lang w:eastAsia="pl-PL"/>
        </w:rPr>
        <w:t xml:space="preserve"> wyrażonej na piśmie pod rygorem nieważności 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 nie może </w:t>
      </w:r>
      <w:r>
        <w:rPr>
          <w:rStyle w:val="Teksttreci"/>
          <w:rFonts w:asciiTheme="minorHAnsi" w:hAnsiTheme="minorHAnsi" w:cstheme="minorHAnsi"/>
          <w:sz w:val="24"/>
          <w:szCs w:val="24"/>
          <w:lang w:eastAsia="pl-PL"/>
        </w:rPr>
        <w:t xml:space="preserve">zbywać ani przenosić na rzecz osób trzecich praw i obowiązków powstałych w związku z zawarciem niniejszej umowy 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ani dokonywać kompensaty. </w:t>
      </w:r>
    </w:p>
    <w:p w:rsidR="00932020" w:rsidRDefault="0093202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32020" w:rsidRDefault="007F63B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5</w:t>
      </w:r>
    </w:p>
    <w:p w:rsidR="00932020" w:rsidRDefault="007F63B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Kary umowne</w:t>
      </w:r>
    </w:p>
    <w:p w:rsidR="00932020" w:rsidRDefault="0093202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32020" w:rsidRDefault="007F63B3">
      <w:pPr>
        <w:pStyle w:val="Akapitzlist"/>
        <w:widowControl/>
        <w:numPr>
          <w:ilvl w:val="0"/>
          <w:numId w:val="6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 tytułu niewykonania lub nienależytego wykonania Umowy strony przewidują odpowiedzialność w formie kar umownych.</w:t>
      </w:r>
    </w:p>
    <w:p w:rsidR="00932020" w:rsidRDefault="007F63B3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i/>
          <w:color w:val="000000"/>
          <w:sz w:val="24"/>
          <w:szCs w:val="24"/>
        </w:rPr>
        <w:t>Zamawiający</w:t>
      </w:r>
      <w:r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ma prawo naliczyć Wykonawcy </w:t>
      </w:r>
      <w:r>
        <w:rPr>
          <w:rFonts w:asciiTheme="minorHAnsi" w:hAnsiTheme="minorHAnsi" w:cstheme="minorHAnsi"/>
          <w:color w:val="000000"/>
          <w:sz w:val="24"/>
          <w:szCs w:val="24"/>
        </w:rPr>
        <w:t>kary umowne:</w:t>
      </w:r>
    </w:p>
    <w:p w:rsidR="00932020" w:rsidRDefault="007F63B3">
      <w:pPr>
        <w:pStyle w:val="Akapitzlist"/>
        <w:widowControl/>
        <w:numPr>
          <w:ilvl w:val="1"/>
          <w:numId w:val="5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zwłokę w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wykonaniu przedmiotu umowy w wysokości 0,5% wynagrodzenia brutto </w:t>
      </w:r>
      <w:r w:rsidRPr="007F63B3">
        <w:rPr>
          <w:rFonts w:asciiTheme="minorHAnsi" w:hAnsiTheme="minorHAnsi" w:cstheme="minorHAnsi"/>
          <w:sz w:val="24"/>
          <w:szCs w:val="24"/>
        </w:rPr>
        <w:t xml:space="preserve">określonego w §4 ust. 1 pkt 1, za każdy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dzień zwłoki, względem terminu wskazanego przez 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t>Zamawiającego;</w:t>
      </w:r>
    </w:p>
    <w:p w:rsidR="00932020" w:rsidRPr="007F63B3" w:rsidRDefault="007F63B3">
      <w:pPr>
        <w:pStyle w:val="Akapitzlist"/>
        <w:widowControl/>
        <w:numPr>
          <w:ilvl w:val="1"/>
          <w:numId w:val="5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za odstąpienie od umowy przez </w:t>
      </w:r>
      <w:r>
        <w:rPr>
          <w:rFonts w:asciiTheme="minorHAnsi" w:hAnsiTheme="minorHAnsi" w:cstheme="minorHAnsi"/>
          <w:bCs/>
          <w:i/>
          <w:color w:val="000000"/>
          <w:sz w:val="24"/>
          <w:szCs w:val="24"/>
        </w:rPr>
        <w:t>Zamawiającego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z powodu okoliczności, za które </w:t>
      </w:r>
      <w:r w:rsidRPr="007F63B3">
        <w:rPr>
          <w:rFonts w:asciiTheme="minorHAnsi" w:hAnsiTheme="minorHAnsi" w:cstheme="minorHAnsi"/>
          <w:sz w:val="24"/>
          <w:szCs w:val="24"/>
        </w:rPr>
        <w:t xml:space="preserve">odpowiedzialność ponosi </w:t>
      </w:r>
      <w:r w:rsidRPr="007F63B3">
        <w:rPr>
          <w:rFonts w:asciiTheme="minorHAnsi" w:hAnsiTheme="minorHAnsi" w:cstheme="minorHAnsi"/>
          <w:bCs/>
          <w:i/>
          <w:sz w:val="24"/>
          <w:szCs w:val="24"/>
        </w:rPr>
        <w:t>Wykonawca</w:t>
      </w:r>
      <w:r w:rsidRPr="007F63B3">
        <w:rPr>
          <w:rFonts w:asciiTheme="minorHAnsi" w:hAnsiTheme="minorHAnsi" w:cstheme="minorHAnsi"/>
          <w:bCs/>
          <w:sz w:val="24"/>
          <w:szCs w:val="24"/>
        </w:rPr>
        <w:t>,</w:t>
      </w:r>
      <w:r w:rsidRPr="007F63B3">
        <w:rPr>
          <w:rFonts w:asciiTheme="minorHAnsi" w:hAnsiTheme="minorHAnsi" w:cstheme="minorHAnsi"/>
          <w:sz w:val="24"/>
          <w:szCs w:val="24"/>
        </w:rPr>
        <w:t xml:space="preserve"> w wysokości 10% wynagrodzenia brutto określonego w §4 ust. 1 pkt 1 ;</w:t>
      </w:r>
    </w:p>
    <w:p w:rsidR="00932020" w:rsidRPr="007F63B3" w:rsidRDefault="007F63B3">
      <w:pPr>
        <w:pStyle w:val="Akapitzlist"/>
        <w:widowControl/>
        <w:numPr>
          <w:ilvl w:val="0"/>
          <w:numId w:val="6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F63B3">
        <w:rPr>
          <w:rFonts w:asciiTheme="minorHAnsi" w:hAnsiTheme="minorHAnsi" w:cstheme="minorHAnsi"/>
          <w:sz w:val="24"/>
          <w:szCs w:val="24"/>
        </w:rPr>
        <w:t xml:space="preserve">W przypadku naliczenia przez </w:t>
      </w:r>
      <w:r w:rsidRPr="007F63B3">
        <w:rPr>
          <w:rFonts w:asciiTheme="minorHAnsi" w:hAnsiTheme="minorHAnsi" w:cstheme="minorHAnsi"/>
          <w:i/>
          <w:sz w:val="24"/>
          <w:szCs w:val="24"/>
        </w:rPr>
        <w:t>Zamawiającego</w:t>
      </w:r>
      <w:r w:rsidRPr="007F63B3">
        <w:rPr>
          <w:rFonts w:asciiTheme="minorHAnsi" w:hAnsiTheme="minorHAnsi" w:cstheme="minorHAnsi"/>
          <w:sz w:val="24"/>
          <w:szCs w:val="24"/>
        </w:rPr>
        <w:t xml:space="preserve"> kary umownej, </w:t>
      </w:r>
      <w:r w:rsidRPr="007F63B3">
        <w:rPr>
          <w:rFonts w:asciiTheme="minorHAnsi" w:hAnsiTheme="minorHAnsi" w:cstheme="minorHAnsi"/>
          <w:i/>
          <w:sz w:val="24"/>
          <w:szCs w:val="24"/>
        </w:rPr>
        <w:t>Zamawiający</w:t>
      </w:r>
      <w:r w:rsidRPr="007F63B3">
        <w:rPr>
          <w:rFonts w:asciiTheme="minorHAnsi" w:hAnsiTheme="minorHAnsi" w:cstheme="minorHAnsi"/>
          <w:sz w:val="24"/>
          <w:szCs w:val="24"/>
        </w:rPr>
        <w:t xml:space="preserve"> wystawi notę obciążeniową, a </w:t>
      </w:r>
      <w:r w:rsidRPr="007F63B3">
        <w:rPr>
          <w:rFonts w:asciiTheme="minorHAnsi" w:hAnsiTheme="minorHAnsi" w:cstheme="minorHAnsi"/>
          <w:i/>
          <w:sz w:val="24"/>
          <w:szCs w:val="24"/>
        </w:rPr>
        <w:t>Wykonawca</w:t>
      </w:r>
      <w:r w:rsidRPr="007F63B3">
        <w:rPr>
          <w:rFonts w:asciiTheme="minorHAnsi" w:hAnsiTheme="minorHAnsi" w:cstheme="minorHAnsi"/>
          <w:sz w:val="24"/>
          <w:szCs w:val="24"/>
        </w:rPr>
        <w:t xml:space="preserve"> dokona przelewu należności wynikającej z noty obciążeniowej na konto </w:t>
      </w:r>
      <w:r w:rsidRPr="007F63B3">
        <w:rPr>
          <w:rFonts w:asciiTheme="minorHAnsi" w:hAnsiTheme="minorHAnsi" w:cstheme="minorHAnsi"/>
          <w:i/>
          <w:sz w:val="24"/>
          <w:szCs w:val="24"/>
        </w:rPr>
        <w:t>Zamawiającego</w:t>
      </w:r>
      <w:r w:rsidRPr="007F63B3">
        <w:rPr>
          <w:rFonts w:asciiTheme="minorHAnsi" w:hAnsiTheme="minorHAnsi" w:cstheme="minorHAnsi"/>
          <w:sz w:val="24"/>
          <w:szCs w:val="24"/>
        </w:rPr>
        <w:t xml:space="preserve"> w terminie 14 dni od daty jej otrzymania. </w:t>
      </w:r>
    </w:p>
    <w:p w:rsidR="00932020" w:rsidRPr="007F63B3" w:rsidRDefault="007F63B3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7F63B3">
        <w:rPr>
          <w:rFonts w:asciiTheme="minorHAnsi" w:hAnsiTheme="minorHAnsi" w:cstheme="minorHAnsi"/>
          <w:i/>
          <w:sz w:val="24"/>
          <w:szCs w:val="24"/>
        </w:rPr>
        <w:t>Wykonawca</w:t>
      </w:r>
      <w:r w:rsidRPr="007F63B3">
        <w:rPr>
          <w:rFonts w:asciiTheme="minorHAnsi" w:hAnsiTheme="minorHAnsi" w:cstheme="minorHAnsi"/>
          <w:sz w:val="24"/>
          <w:szCs w:val="24"/>
        </w:rPr>
        <w:t xml:space="preserve"> wyraża zgodę na potrącanie kar umownych z wynagrodzenia Wykonawcy. </w:t>
      </w:r>
    </w:p>
    <w:p w:rsidR="00932020" w:rsidRPr="007F63B3" w:rsidRDefault="007F63B3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7F63B3">
        <w:rPr>
          <w:rFonts w:asciiTheme="minorHAnsi" w:hAnsiTheme="minorHAnsi" w:cstheme="minorHAnsi"/>
          <w:sz w:val="24"/>
          <w:szCs w:val="24"/>
        </w:rPr>
        <w:t xml:space="preserve">Maksymalna wysokość kar umownych wyniesie do 50% wynagrodzenia brutto określonego </w:t>
      </w:r>
      <w:r w:rsidRPr="007F63B3">
        <w:rPr>
          <w:rFonts w:asciiTheme="minorHAnsi" w:hAnsiTheme="minorHAnsi" w:cstheme="minorHAnsi"/>
          <w:sz w:val="24"/>
          <w:szCs w:val="24"/>
        </w:rPr>
        <w:br/>
        <w:t>w §4 ust. 1 pkt 1 umowy.</w:t>
      </w:r>
    </w:p>
    <w:p w:rsidR="00932020" w:rsidRDefault="007F63B3">
      <w:pPr>
        <w:pStyle w:val="Akapitzlist"/>
        <w:widowControl/>
        <w:numPr>
          <w:ilvl w:val="0"/>
          <w:numId w:val="6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Strony umowy mają prawo dochodzić odszkodowania uzupełniającego na podstawie Kodeksu cywilnego, jeżeli szkoda przewyższy wysokość kar umownych.</w:t>
      </w:r>
    </w:p>
    <w:p w:rsidR="00932020" w:rsidRDefault="007F63B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6</w:t>
      </w:r>
      <w:r>
        <w:rPr>
          <w:rFonts w:asciiTheme="minorHAnsi" w:hAnsiTheme="minorHAnsi" w:cstheme="minorHAnsi"/>
          <w:b/>
          <w:sz w:val="24"/>
          <w:szCs w:val="24"/>
        </w:rPr>
        <w:br/>
        <w:t xml:space="preserve">Odstąpienie od umowy </w:t>
      </w:r>
    </w:p>
    <w:p w:rsidR="00932020" w:rsidRDefault="0093202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32020" w:rsidRDefault="007F63B3">
      <w:pPr>
        <w:pStyle w:val="Teksttreci0"/>
        <w:widowControl/>
        <w:numPr>
          <w:ilvl w:val="0"/>
          <w:numId w:val="7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Zamawiający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może odstąpić od Umowy jeżeli wystąpiła istotna zmiana okoliczności powodującej, że wykonanie umowy nie leży w interesie publicznym, czego nie można było przewidzieć w chwili zawarcia umowy, lub dalsze wykonywanie umowy może zagrozić istotnemu interesowi bezpieczeństwa państwa lub bezpieczeństwu publicznemu oraz w przypadku rozwiązania umowy powierzenia danych osobowych. </w:t>
      </w:r>
    </w:p>
    <w:p w:rsidR="00932020" w:rsidRDefault="007F63B3">
      <w:pPr>
        <w:pStyle w:val="Teksttreci0"/>
        <w:widowControl/>
        <w:numPr>
          <w:ilvl w:val="0"/>
          <w:numId w:val="7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Zamawiający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może odstąpić od umowy w przypadku:</w:t>
      </w:r>
    </w:p>
    <w:p w:rsidR="00932020" w:rsidRPr="007F63B3" w:rsidRDefault="007F63B3">
      <w:pPr>
        <w:pStyle w:val="Teksttreci0"/>
        <w:widowControl/>
        <w:numPr>
          <w:ilvl w:val="0"/>
          <w:numId w:val="10"/>
        </w:numPr>
        <w:shd w:val="clear" w:color="auto" w:fill="auto"/>
        <w:suppressAutoHyphens/>
        <w:spacing w:before="0" w:after="99" w:line="276" w:lineRule="auto"/>
        <w:rPr>
          <w:rFonts w:asciiTheme="minorHAnsi" w:eastAsia="Arial" w:hAnsiTheme="minorHAnsi" w:cstheme="minorHAnsi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nie przystąpienia przez 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 xml:space="preserve">Wykonawcę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do realizacji zamówienia i niekontynuowania pomimo pisemnego wezwania przez 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Zamawiającego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lub takiego opóźnienia, że wykonanie w terminie, </w:t>
      </w:r>
      <w:r w:rsidRPr="007F63B3">
        <w:rPr>
          <w:rFonts w:asciiTheme="minorHAnsi" w:eastAsia="Arial" w:hAnsiTheme="minorHAnsi" w:cstheme="minorHAnsi"/>
          <w:sz w:val="24"/>
          <w:szCs w:val="24"/>
          <w:lang w:eastAsia="pl-PL"/>
        </w:rPr>
        <w:t>o którym mowa w § 3 będzie niemożliwe;</w:t>
      </w:r>
    </w:p>
    <w:p w:rsidR="00932020" w:rsidRPr="007F63B3" w:rsidRDefault="007F63B3">
      <w:pPr>
        <w:pStyle w:val="Teksttreci0"/>
        <w:widowControl/>
        <w:numPr>
          <w:ilvl w:val="0"/>
          <w:numId w:val="10"/>
        </w:numPr>
        <w:shd w:val="clear" w:color="auto" w:fill="auto"/>
        <w:suppressAutoHyphens/>
        <w:spacing w:before="0" w:after="99" w:line="276" w:lineRule="auto"/>
        <w:rPr>
          <w:rFonts w:asciiTheme="minorHAnsi" w:eastAsia="Arial" w:hAnsiTheme="minorHAnsi" w:cstheme="minorHAnsi"/>
          <w:sz w:val="24"/>
          <w:szCs w:val="24"/>
          <w:lang w:eastAsia="pl-PL"/>
        </w:rPr>
      </w:pPr>
      <w:r w:rsidRPr="007F63B3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przerwania przez </w:t>
      </w:r>
      <w:r w:rsidRPr="007F63B3">
        <w:rPr>
          <w:rFonts w:asciiTheme="minorHAnsi" w:eastAsia="Arial" w:hAnsiTheme="minorHAnsi" w:cstheme="minorHAnsi"/>
          <w:i/>
          <w:sz w:val="24"/>
          <w:szCs w:val="24"/>
          <w:lang w:eastAsia="pl-PL"/>
        </w:rPr>
        <w:t xml:space="preserve">Wykonawcę </w:t>
      </w:r>
      <w:r w:rsidRPr="007F63B3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realizacji umowy, tj. w sposób </w:t>
      </w:r>
      <w:r w:rsidRPr="007F63B3">
        <w:rPr>
          <w:rFonts w:ascii="Calibri" w:eastAsia="Arial" w:hAnsi="Calibri" w:cs="Calibri"/>
          <w:sz w:val="24"/>
          <w:szCs w:val="24"/>
          <w:lang w:eastAsia="pl-PL"/>
        </w:rPr>
        <w:t xml:space="preserve">nieprzerwany nie realizuje jej przez kolejnych 7 dni kalendarzowych, </w:t>
      </w:r>
    </w:p>
    <w:p w:rsidR="00932020" w:rsidRDefault="007F63B3">
      <w:pPr>
        <w:pStyle w:val="Teksttreci0"/>
        <w:widowControl/>
        <w:numPr>
          <w:ilvl w:val="0"/>
          <w:numId w:val="7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sz w:val="24"/>
          <w:szCs w:val="24"/>
          <w:lang w:eastAsia="pl-PL"/>
        </w:rPr>
        <w:t>Odstąpienie od umowy może nastąpić w ciągu 7 dni od dnia powzięcia wiadomości o okolicznościach, o których mowa w ust. 2. W przypadku</w:t>
      </w:r>
      <w:r>
        <w:rPr>
          <w:rFonts w:asciiTheme="minorHAnsi" w:eastAsia="Arial" w:hAnsiTheme="minorHAnsi" w:cstheme="minorHAnsi"/>
          <w:sz w:val="24"/>
          <w:szCs w:val="24"/>
          <w:lang w:val="pl-PL" w:eastAsia="pl-PL"/>
        </w:rPr>
        <w:t>,</w:t>
      </w:r>
      <w:r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 o którym mowa w ust. 1 termin odstąpienia wynosi 30 dni od powzięcia wiadomości o okolicznościach. </w:t>
      </w:r>
    </w:p>
    <w:p w:rsidR="00932020" w:rsidRDefault="007F63B3">
      <w:pPr>
        <w:pStyle w:val="Teksttreci0"/>
        <w:widowControl/>
        <w:numPr>
          <w:ilvl w:val="0"/>
          <w:numId w:val="7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Oświadczenie o odstąpieniu musi być złożone w formie pisemnej pod rygorem nieważności.</w:t>
      </w:r>
    </w:p>
    <w:p w:rsidR="00932020" w:rsidRDefault="007F63B3">
      <w:pPr>
        <w:pStyle w:val="Teksttreci0"/>
        <w:widowControl/>
        <w:numPr>
          <w:ilvl w:val="0"/>
          <w:numId w:val="7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Odstąpienie od umowy rodzi skutki na  dzień skutecznego złożenia oświadczenia woli przez stronę umowy, która od niej odstępuje, wymaga formy pisemnej pod rygorem nieważności i podania przyczyn odstąpienia.</w:t>
      </w:r>
    </w:p>
    <w:p w:rsidR="00932020" w:rsidRDefault="007F63B3">
      <w:pPr>
        <w:pStyle w:val="Teksttreci0"/>
        <w:widowControl/>
        <w:numPr>
          <w:ilvl w:val="0"/>
          <w:numId w:val="7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Odstąpienie od umowy nie powoduje wygaśnięcia roszczeń o zapłatę kar umownych powstałych w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pl-PL" w:eastAsia="pl-PL"/>
        </w:rPr>
        <w:t> 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czasie obowiązywania umowy (w tym roszczenia o zapłatę kary umownej z powodu odstąpienia od umowy).</w:t>
      </w:r>
    </w:p>
    <w:p w:rsidR="00932020" w:rsidRPr="007F63B3" w:rsidRDefault="007F63B3">
      <w:pPr>
        <w:numPr>
          <w:ilvl w:val="0"/>
          <w:numId w:val="7"/>
        </w:numPr>
        <w:spacing w:line="276" w:lineRule="auto"/>
        <w:ind w:left="426"/>
        <w:contextualSpacing/>
      </w:pPr>
      <w:r w:rsidRPr="007F63B3">
        <w:rPr>
          <w:rFonts w:ascii="Calibri" w:eastAsia="Arial" w:hAnsi="Calibri" w:cs="Calibri"/>
          <w:sz w:val="24"/>
          <w:szCs w:val="24"/>
          <w:lang w:eastAsia="pl-PL"/>
        </w:rPr>
        <w:t xml:space="preserve">W przypadku odstąpienia od umowy Wykonawcy przysługuje wynagrodzenie tylko za wykonaną część przedmiotu umowy. </w:t>
      </w:r>
    </w:p>
    <w:p w:rsidR="00932020" w:rsidRDefault="007F63B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§7</w:t>
      </w:r>
      <w:r>
        <w:rPr>
          <w:rFonts w:asciiTheme="minorHAnsi" w:hAnsiTheme="minorHAnsi" w:cstheme="minorHAnsi"/>
          <w:b/>
          <w:sz w:val="24"/>
          <w:szCs w:val="24"/>
        </w:rPr>
        <w:br/>
        <w:t>Zachowanie Poufności</w:t>
      </w:r>
    </w:p>
    <w:p w:rsidR="00932020" w:rsidRDefault="00932020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32020" w:rsidRDefault="007F63B3">
      <w:pPr>
        <w:pStyle w:val="Teksttreci0"/>
        <w:widowControl/>
        <w:numPr>
          <w:ilvl w:val="0"/>
          <w:numId w:val="8"/>
        </w:numPr>
        <w:shd w:val="clear" w:color="auto" w:fill="auto"/>
        <w:suppressAutoHyphens/>
        <w:spacing w:before="0" w:after="99" w:line="276" w:lineRule="auto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 xml:space="preserve">Wykonawca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zobowiązuje się do zachowania w tajemnicy wszelkich informacji i danych otrzymanych i uzyskanych od 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Zamawiającego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w związku z wykonaniem zobowiązań wynikających z umowy.</w:t>
      </w:r>
    </w:p>
    <w:p w:rsidR="00932020" w:rsidRDefault="007F63B3">
      <w:pPr>
        <w:pStyle w:val="Teksttreci0"/>
        <w:widowControl/>
        <w:numPr>
          <w:ilvl w:val="0"/>
          <w:numId w:val="8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Strony zobowiązują się do przestrzegania przy wykonywaniu umowy wszystkich postanowień zawartych w obowiązujących przepisach prawnych związanych z ochroną tajemnicy skarbowej, informacji niejawnych oraz danych osobowych. </w:t>
      </w:r>
    </w:p>
    <w:p w:rsidR="00932020" w:rsidRDefault="007F63B3">
      <w:pPr>
        <w:pStyle w:val="Teksttreci0"/>
        <w:widowControl/>
        <w:numPr>
          <w:ilvl w:val="0"/>
          <w:numId w:val="8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Wykonawca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zobowiązuje się do zachowania w tajemnicy wszelkich informacji technicznych, technologicznych, prawnych i organizacyjnych dotyczących zasobów sprzętowych i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pl-PL" w:eastAsia="pl-PL"/>
        </w:rPr>
        <w:t> 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programowych systemu teleinformatycznego 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Zamawiającego,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uzyskanych w trakcie wykonywania umowy niezależnie od formy przekazania tych informacji i ich źródła. </w:t>
      </w:r>
    </w:p>
    <w:p w:rsidR="00932020" w:rsidRDefault="007F63B3">
      <w:pPr>
        <w:pStyle w:val="Teksttreci0"/>
        <w:widowControl/>
        <w:numPr>
          <w:ilvl w:val="0"/>
          <w:numId w:val="8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W przypadkach konieczności udostępnienia Wykonawcy informacji niejawnych, Wykonawca zapewni ze swojej strony udział w realizacji umowy osób posiadających odpowiednie poświadczenie bezpieczeństwa, wydane zgodnie z ustawą z dnia 5 sierpnia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br/>
        <w:t xml:space="preserve">2010 r. o ochronie informacji niejawnych (t.j. Dz. U. z 2019 r., poz. 742). </w:t>
      </w:r>
    </w:p>
    <w:p w:rsidR="00932020" w:rsidRDefault="007F63B3">
      <w:pPr>
        <w:pStyle w:val="Teksttreci0"/>
        <w:widowControl/>
        <w:numPr>
          <w:ilvl w:val="0"/>
          <w:numId w:val="8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Obowiązek określony w ust. 1 niniejszego paragrafu nie dotyczy informacji powszechnie znanych oraz udostępniania informacji na podstawie bezwzględnie obowiązujących przepisów prawa, a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pl-PL" w:eastAsia="pl-PL"/>
        </w:rPr>
        <w:t> 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w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pl-PL" w:eastAsia="pl-PL"/>
        </w:rPr>
        <w:t> 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szczególności na żądanie sądu, prokuratury, organów podatkowych lub organów kontrolnych. </w:t>
      </w:r>
    </w:p>
    <w:p w:rsidR="00932020" w:rsidRDefault="007F63B3">
      <w:pPr>
        <w:pStyle w:val="Teksttreci0"/>
        <w:widowControl/>
        <w:numPr>
          <w:ilvl w:val="0"/>
          <w:numId w:val="8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Wykonawca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ponosi odpowiedzialność za zachowanie tajemnicy przez swoich pracowników, podwykonawców i wszelkie inne osoby, którymi będzie się posługiwać przy wykonywaniu umowy.</w:t>
      </w:r>
    </w:p>
    <w:p w:rsidR="00932020" w:rsidRDefault="007F63B3">
      <w:pPr>
        <w:pStyle w:val="Teksttreci0"/>
        <w:widowControl/>
        <w:numPr>
          <w:ilvl w:val="0"/>
          <w:numId w:val="8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 xml:space="preserve">Wykonawca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odpowiada za szkodę wyrządzoną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 xml:space="preserve"> Zamawiającemu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przez ujawnienie, przekazanie, wykorzystanie, zbycie lub oferowanie do zbycia informacji otrzymanych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br/>
        <w:t xml:space="preserve">od 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Zamawiającego,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wbrew postanowieniom umowy. Zobowiązanie to wiąże Wykonawcę również po wykonaniu przedmiotu umowy lub jej rozwiązaniu, bez względu na przyczynę i podlega wygaśnięciu według zasad określonych w przepisach dotyczących zabezpieczania informacji niejawnych i innych tajemnic prawnie chronionych. </w:t>
      </w:r>
    </w:p>
    <w:p w:rsidR="00932020" w:rsidRDefault="007F63B3">
      <w:pPr>
        <w:pStyle w:val="Teksttreci0"/>
        <w:widowControl/>
        <w:numPr>
          <w:ilvl w:val="0"/>
          <w:numId w:val="8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 xml:space="preserve">Wykonawca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zobowiązuje się do odnotowywania i zgłaszania wszelkich zaobserwowanych lub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pl-PL" w:eastAsia="pl-PL"/>
        </w:rPr>
        <w:t> 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podejrzewanych słabości związanych z bezpieczeństwem informacji w systemach lub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pl-PL" w:eastAsia="pl-PL"/>
        </w:rPr>
        <w:t> 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usługach.</w:t>
      </w:r>
    </w:p>
    <w:p w:rsidR="00932020" w:rsidRDefault="007F63B3">
      <w:pPr>
        <w:pStyle w:val="Teksttreci0"/>
        <w:widowControl/>
        <w:numPr>
          <w:ilvl w:val="0"/>
          <w:numId w:val="8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 xml:space="preserve">Wykonawca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ma prawo kopiować, powielać i rozpowszechniać informacje pozyskane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br/>
        <w:t xml:space="preserve">od 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Zamawiającego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lub też dotyczące 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Zamawiającego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wyłącznie w ramach obowiązującej strony umowy i wyłącznie na potrzeby jej należytej realizacji. W pozostałych przypadkach kopiowanie, powielanie i rozpowszechnianie przedmiotowych informacji przez Wykonawcę wymaga uzyskania przez niego pisemnej, wyraźnej zgody 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Zamawiającego.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932020" w:rsidRDefault="007F63B3">
      <w:pPr>
        <w:pStyle w:val="Teksttreci0"/>
        <w:widowControl/>
        <w:numPr>
          <w:ilvl w:val="0"/>
          <w:numId w:val="8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 xml:space="preserve">Wykonawca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oświadcza, iż podczas realizacji przedmiotowej umowy będzie przestrzegał przepisów Rozporządzenia Parlamentu Europejskiego i Rady 2016/679 z dnia 27 kwietnia 2016 r. w sprawie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lastRenderedPageBreak/>
        <w:t>ochrony danych osób fizycznych w związku z przetwarzaniem danych osobowych i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pl-PL" w:eastAsia="pl-PL"/>
        </w:rPr>
        <w:t> 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w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pl-PL" w:eastAsia="pl-PL"/>
        </w:rPr>
        <w:t> 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sprawie swobodnego przepływu takich danych (RODO). Powyższe dotyczy także okresu po zakończeniu realizacji niniejszej umowy jeżeli wynika to z przepisów wskazanego Rozporządzenia. </w:t>
      </w:r>
    </w:p>
    <w:p w:rsidR="00932020" w:rsidRDefault="007F63B3">
      <w:pPr>
        <w:pStyle w:val="Teksttreci0"/>
        <w:widowControl/>
        <w:numPr>
          <w:ilvl w:val="0"/>
          <w:numId w:val="8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Zapisy niniejszego paragrafu obowiązują wszystkie osoby i podmioty współpracujące z 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Wykonawcą.</w:t>
      </w:r>
    </w:p>
    <w:p w:rsidR="00932020" w:rsidRDefault="00932020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932020" w:rsidRDefault="007F63B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8</w:t>
      </w:r>
      <w:r>
        <w:rPr>
          <w:rFonts w:asciiTheme="minorHAnsi" w:hAnsiTheme="minorHAnsi" w:cstheme="minorHAnsi"/>
          <w:b/>
          <w:sz w:val="24"/>
          <w:szCs w:val="24"/>
        </w:rPr>
        <w:br/>
        <w:t>Postanowienia końcowe</w:t>
      </w:r>
    </w:p>
    <w:p w:rsidR="00932020" w:rsidRDefault="00932020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932020" w:rsidRDefault="007F63B3">
      <w:pPr>
        <w:pStyle w:val="Teksttreci0"/>
        <w:widowControl/>
        <w:numPr>
          <w:ilvl w:val="0"/>
          <w:numId w:val="9"/>
        </w:numPr>
        <w:shd w:val="clear" w:color="auto" w:fill="auto"/>
        <w:tabs>
          <w:tab w:val="left" w:pos="284"/>
        </w:tabs>
        <w:suppressAutoHyphens/>
        <w:spacing w:before="0" w:after="99" w:line="276" w:lineRule="auto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Zakazuje się zmian postanowień zawartej umowy w stosunku do treści oferty, na podstawie której dokonano wyboru 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Wykonawcy.</w:t>
      </w:r>
    </w:p>
    <w:p w:rsidR="00932020" w:rsidRPr="007F63B3" w:rsidRDefault="007F63B3">
      <w:pPr>
        <w:pStyle w:val="Teksttreci0"/>
        <w:widowControl/>
        <w:numPr>
          <w:ilvl w:val="0"/>
          <w:numId w:val="9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sz w:val="24"/>
          <w:szCs w:val="24"/>
          <w:lang w:eastAsia="pl-PL"/>
        </w:rPr>
      </w:pPr>
      <w:r w:rsidRPr="007F63B3">
        <w:rPr>
          <w:rFonts w:asciiTheme="minorHAnsi" w:eastAsia="Arial" w:hAnsiTheme="minorHAnsi" w:cstheme="minorHAnsi"/>
          <w:sz w:val="24"/>
          <w:szCs w:val="24"/>
          <w:lang w:eastAsia="pl-PL"/>
        </w:rPr>
        <w:t>Wszelkie inne niż określone w ust. 1 zmiany oraz uzupełnienia niniejszej umowy wymagają formy pisemnej, pod rygorem nieważności.</w:t>
      </w:r>
    </w:p>
    <w:p w:rsidR="00932020" w:rsidRDefault="007F63B3">
      <w:pPr>
        <w:pStyle w:val="Teksttreci0"/>
        <w:widowControl/>
        <w:numPr>
          <w:ilvl w:val="0"/>
          <w:numId w:val="9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Wykonawca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nie może dokonać cesji wierzytelności wynikającej z niniejszej umowy na rzecz osób trzecich bez zgody 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Zamawiającego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wyrażonej na piśmie pod rygorem nieważności. </w:t>
      </w:r>
    </w:p>
    <w:p w:rsidR="00932020" w:rsidRDefault="007F63B3">
      <w:pPr>
        <w:pStyle w:val="Teksttreci0"/>
        <w:widowControl/>
        <w:numPr>
          <w:ilvl w:val="0"/>
          <w:numId w:val="9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W sprawach nieuregulowanych niniejszą umową mają zastosowanie przepisy Kodeksu cywilnego.</w:t>
      </w:r>
    </w:p>
    <w:p w:rsidR="00932020" w:rsidRDefault="007F63B3">
      <w:pPr>
        <w:pStyle w:val="Teksttreci0"/>
        <w:widowControl/>
        <w:numPr>
          <w:ilvl w:val="0"/>
          <w:numId w:val="9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Spory wynikające z niniejszej umowy rozstrzygane będą polubownie, w dobrze pojętym interesie obu stron. W przypadku braku możliwości polubownego rozstrzygnięcia sporu zostanie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br/>
        <w:t>on rozstrzygnięty orzeczeniem sądu właściwego miejscowo dla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pl-PL" w:eastAsia="pl-PL"/>
        </w:rPr>
        <w:t> 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siedziby </w:t>
      </w:r>
      <w:r>
        <w:rPr>
          <w:rFonts w:asciiTheme="minorHAnsi" w:eastAsia="Arial" w:hAnsiTheme="minorHAnsi" w:cstheme="minorHAnsi"/>
          <w:i/>
          <w:color w:val="000000"/>
          <w:sz w:val="24"/>
          <w:szCs w:val="24"/>
          <w:lang w:eastAsia="pl-PL"/>
        </w:rPr>
        <w:t>Zamawiającego.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932020" w:rsidRDefault="007F63B3">
      <w:pPr>
        <w:pStyle w:val="Teksttreci0"/>
        <w:widowControl/>
        <w:numPr>
          <w:ilvl w:val="0"/>
          <w:numId w:val="9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Strony zobowiązują się do natychmiastowego pisemnego informowania o każdej zmianie adresu, telefonu, faksu bez potrzeby sporządzania aneksu do umowy. W przypadku braku takiej informacji pisma przesłane na dotychczasowy adres uważa się za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pl-PL" w:eastAsia="pl-PL"/>
        </w:rPr>
        <w:t> 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skutecznie doręczone.</w:t>
      </w:r>
    </w:p>
    <w:p w:rsidR="00932020" w:rsidRDefault="007F63B3">
      <w:pPr>
        <w:pStyle w:val="Teksttreci0"/>
        <w:widowControl/>
        <w:numPr>
          <w:ilvl w:val="0"/>
          <w:numId w:val="9"/>
        </w:numPr>
        <w:shd w:val="clear" w:color="auto" w:fill="auto"/>
        <w:suppressAutoHyphens/>
        <w:spacing w:before="0" w:after="99" w:line="276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Umowę sporządzono w dwóch jednobrzmiących egzemplarzach po jednym dla każdej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ze Stron.</w:t>
      </w:r>
    </w:p>
    <w:p w:rsidR="00932020" w:rsidRDefault="00932020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932020" w:rsidRDefault="00932020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932020" w:rsidRDefault="0093202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32020" w:rsidRDefault="0093202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32020" w:rsidRDefault="007F63B3">
      <w:pPr>
        <w:spacing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   ZAMAWIAJĄCY:                                                                   WYKONAWCA:</w:t>
      </w:r>
    </w:p>
    <w:p w:rsidR="00932020" w:rsidRDefault="00932020">
      <w:pPr>
        <w:spacing w:line="276" w:lineRule="auto"/>
        <w:ind w:left="425" w:hanging="425"/>
        <w:rPr>
          <w:rFonts w:asciiTheme="minorHAnsi" w:hAnsiTheme="minorHAnsi" w:cstheme="minorHAnsi"/>
          <w:b/>
          <w:sz w:val="24"/>
          <w:szCs w:val="24"/>
        </w:rPr>
      </w:pPr>
    </w:p>
    <w:p w:rsidR="00932020" w:rsidRDefault="007F63B3">
      <w:pPr>
        <w:spacing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…………………..……………..                                                       ………..…………….……….</w:t>
      </w:r>
    </w:p>
    <w:p w:rsidR="00932020" w:rsidRDefault="00932020">
      <w:pPr>
        <w:spacing w:line="360" w:lineRule="auto"/>
        <w:ind w:left="425" w:hanging="425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932020" w:rsidRDefault="007F63B3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Załączniki:</w:t>
      </w:r>
    </w:p>
    <w:p w:rsidR="00932020" w:rsidRDefault="007F63B3">
      <w:pPr>
        <w:pStyle w:val="Akapitzlist"/>
        <w:numPr>
          <w:ilvl w:val="1"/>
          <w:numId w:val="14"/>
        </w:numPr>
        <w:tabs>
          <w:tab w:val="left" w:pos="811"/>
        </w:tabs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Opis przedmiotu zamówienia,</w:t>
      </w:r>
    </w:p>
    <w:p w:rsidR="00932020" w:rsidRDefault="007F63B3">
      <w:pPr>
        <w:pStyle w:val="Akapitzlist"/>
        <w:numPr>
          <w:ilvl w:val="1"/>
          <w:numId w:val="14"/>
        </w:numPr>
        <w:tabs>
          <w:tab w:val="left" w:pos="811"/>
        </w:tabs>
        <w:suppressAutoHyphens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</w:rPr>
        <w:t>Formularz ofertowy Wykonawcy,</w:t>
      </w:r>
    </w:p>
    <w:p w:rsidR="00932020" w:rsidRDefault="007F63B3">
      <w:pPr>
        <w:pStyle w:val="Akapitzlist"/>
        <w:numPr>
          <w:ilvl w:val="1"/>
          <w:numId w:val="14"/>
        </w:numPr>
        <w:tabs>
          <w:tab w:val="left" w:pos="811"/>
        </w:tabs>
        <w:suppressAutoHyphens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Formularz ilościowo-cenowy,</w:t>
      </w:r>
    </w:p>
    <w:p w:rsidR="00932020" w:rsidRDefault="007F63B3">
      <w:pPr>
        <w:pStyle w:val="Akapitzlist"/>
        <w:numPr>
          <w:ilvl w:val="1"/>
          <w:numId w:val="14"/>
        </w:numPr>
        <w:tabs>
          <w:tab w:val="left" w:pos="811"/>
        </w:tabs>
        <w:suppressAutoHyphens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Style w:val="Teksttreci"/>
          <w:rFonts w:asciiTheme="minorHAnsi" w:hAnsiTheme="minorHAnsi" w:cstheme="minorHAnsi"/>
          <w:sz w:val="20"/>
          <w:szCs w:val="20"/>
        </w:rPr>
        <w:t>Wykaz osób do kontaktu ze strony Zamawiającego</w:t>
      </w:r>
      <w:r w:rsidR="007B4803">
        <w:rPr>
          <w:rStyle w:val="Teksttreci"/>
          <w:rFonts w:asciiTheme="minorHAnsi" w:hAnsiTheme="minorHAnsi" w:cstheme="minorHAnsi"/>
          <w:sz w:val="20"/>
          <w:szCs w:val="20"/>
        </w:rPr>
        <w:t xml:space="preserve"> z podziałem na jednostki,</w:t>
      </w:r>
    </w:p>
    <w:p w:rsidR="00932020" w:rsidRPr="007B4803" w:rsidRDefault="007F63B3">
      <w:pPr>
        <w:pStyle w:val="Akapitzlist"/>
        <w:numPr>
          <w:ilvl w:val="1"/>
          <w:numId w:val="14"/>
        </w:numPr>
        <w:tabs>
          <w:tab w:val="left" w:pos="811"/>
        </w:tabs>
        <w:suppressAutoHyphens/>
        <w:spacing w:line="276" w:lineRule="auto"/>
        <w:jc w:val="both"/>
      </w:pPr>
      <w:r w:rsidRPr="007B4803">
        <w:rPr>
          <w:rStyle w:val="Teksttreci"/>
          <w:rFonts w:asciiTheme="minorHAnsi" w:hAnsiTheme="minorHAnsi" w:cstheme="minorHAnsi"/>
          <w:sz w:val="20"/>
          <w:szCs w:val="20"/>
        </w:rPr>
        <w:t>Klauzula informacyjna</w:t>
      </w:r>
      <w:r w:rsidR="007B4803">
        <w:rPr>
          <w:rStyle w:val="Teksttreci"/>
          <w:rFonts w:asciiTheme="minorHAnsi" w:hAnsiTheme="minorHAnsi" w:cstheme="minorHAnsi"/>
          <w:sz w:val="20"/>
          <w:szCs w:val="20"/>
        </w:rPr>
        <w:t>.</w:t>
      </w:r>
    </w:p>
    <w:sectPr w:rsidR="00932020" w:rsidRPr="007B4803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pgNumType w:start="1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CC1" w:rsidRDefault="008B0CC1">
      <w:r>
        <w:separator/>
      </w:r>
    </w:p>
  </w:endnote>
  <w:endnote w:type="continuationSeparator" w:id="0">
    <w:p w:rsidR="008B0CC1" w:rsidRDefault="008B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ItalicM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020" w:rsidRDefault="007F63B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B4803">
      <w:rPr>
        <w:noProof/>
      </w:rPr>
      <w:t>7</w:t>
    </w:r>
    <w:r>
      <w:fldChar w:fldCharType="end"/>
    </w:r>
  </w:p>
  <w:p w:rsidR="00932020" w:rsidRDefault="00932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CC1" w:rsidRDefault="008B0CC1">
      <w:r>
        <w:separator/>
      </w:r>
    </w:p>
  </w:footnote>
  <w:footnote w:type="continuationSeparator" w:id="0">
    <w:p w:rsidR="008B0CC1" w:rsidRDefault="008B0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020" w:rsidRDefault="007F63B3">
    <w:pPr>
      <w:widowControl w:val="0"/>
      <w:tabs>
        <w:tab w:val="center" w:pos="4536"/>
        <w:tab w:val="right" w:pos="9072"/>
      </w:tabs>
      <w:jc w:val="right"/>
      <w:textAlignment w:val="baseline"/>
      <w:rPr>
        <w:rFonts w:ascii="Calibri" w:hAnsi="Calibri" w:cs="Calibri"/>
        <w:i/>
        <w:sz w:val="24"/>
        <w:szCs w:val="24"/>
      </w:rPr>
    </w:pPr>
    <w:r>
      <w:rPr>
        <w:rFonts w:ascii="Calibri" w:hAnsi="Calibri" w:cs="Calibri"/>
        <w:i/>
        <w:sz w:val="24"/>
        <w:szCs w:val="24"/>
      </w:rPr>
      <w:t xml:space="preserve">UNP:1001-22-001496                                                                                    Załącznik nr 5 do Zaproszenia </w:t>
    </w:r>
    <w:r>
      <w:rPr>
        <w:rFonts w:ascii="Calibri" w:hAnsi="Calibri" w:cs="Calibri"/>
        <w:i/>
        <w:sz w:val="24"/>
        <w:szCs w:val="24"/>
      </w:rPr>
      <w:tab/>
    </w:r>
    <w:r>
      <w:rPr>
        <w:rFonts w:ascii="Calibri" w:hAnsi="Calibri" w:cs="Calibri"/>
        <w:i/>
        <w:sz w:val="24"/>
        <w:szCs w:val="24"/>
      </w:rPr>
      <w:tab/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09AF"/>
    <w:multiLevelType w:val="multilevel"/>
    <w:tmpl w:val="3DE6F6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AC74E0"/>
    <w:multiLevelType w:val="multilevel"/>
    <w:tmpl w:val="EA6CAF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-ItalicMT" w:cs="Arial-ItalicMT"/>
        <w:b w:val="0"/>
        <w:bCs/>
        <w:i w:val="0"/>
        <w:iCs w:val="0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387B2A"/>
    <w:multiLevelType w:val="multilevel"/>
    <w:tmpl w:val="A394D64A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3" w15:restartNumberingAfterBreak="0">
    <w:nsid w:val="201E63AA"/>
    <w:multiLevelType w:val="multilevel"/>
    <w:tmpl w:val="90F4883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6A6ACB"/>
    <w:multiLevelType w:val="multilevel"/>
    <w:tmpl w:val="7E1C87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5723F36"/>
    <w:multiLevelType w:val="multilevel"/>
    <w:tmpl w:val="7AC2F0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B0636CA"/>
    <w:multiLevelType w:val="multilevel"/>
    <w:tmpl w:val="67C093C4"/>
    <w:lvl w:ilvl="0">
      <w:start w:val="16"/>
      <w:numFmt w:val="lowerLetter"/>
      <w:lvlText w:val="%1."/>
      <w:lvlJc w:val="left"/>
      <w:pPr>
        <w:tabs>
          <w:tab w:val="num" w:pos="0"/>
        </w:tabs>
        <w:ind w:left="1211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F104074"/>
    <w:multiLevelType w:val="multilevel"/>
    <w:tmpl w:val="D6FAE1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7FA3034"/>
    <w:multiLevelType w:val="multilevel"/>
    <w:tmpl w:val="C97069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hAnsi="Calibri" w:cs="Calibri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1174E62"/>
    <w:multiLevelType w:val="multilevel"/>
    <w:tmpl w:val="76C832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46B74FB"/>
    <w:multiLevelType w:val="multilevel"/>
    <w:tmpl w:val="33E68D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Lucida Sans Unicode" w:hAnsi="Calibri" w:cs="Calibri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8284CD4"/>
    <w:multiLevelType w:val="multilevel"/>
    <w:tmpl w:val="3DDC9A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hAnsi="Calibri" w:cs="Calibri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86F5952"/>
    <w:multiLevelType w:val="multilevel"/>
    <w:tmpl w:val="76E4A0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AD020A2"/>
    <w:multiLevelType w:val="multilevel"/>
    <w:tmpl w:val="60A4CC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color w:val="000000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12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9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20"/>
    <w:rsid w:val="00111847"/>
    <w:rsid w:val="005B1C6A"/>
    <w:rsid w:val="00725EC9"/>
    <w:rsid w:val="007B4803"/>
    <w:rsid w:val="007F63B3"/>
    <w:rsid w:val="008B0CC1"/>
    <w:rsid w:val="0093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A5ED76-82B5-492E-97B9-7B0AE8FE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851" w:hanging="284"/>
      <w:jc w:val="right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567"/>
      <w:jc w:val="both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firstLine="360"/>
      <w:jc w:val="both"/>
      <w:outlineLvl w:val="4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Symbol"/>
      <w:b w:val="0"/>
      <w:bCs w:val="0"/>
      <w:color w:val="000000"/>
      <w:sz w:val="24"/>
      <w:szCs w:val="24"/>
      <w:lang w:eastAsia="en-US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lang w:eastAsia="en-US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shd w:val="clear" w:color="auto" w:fill="FFFFFF"/>
      <w:lang w:val="en-US" w:eastAsia="pl-PL"/>
    </w:rPr>
  </w:style>
  <w:style w:type="character" w:customStyle="1" w:styleId="WW8Num4z1">
    <w:name w:val="WW8Num4z1"/>
    <w:qFormat/>
    <w:rPr>
      <w:sz w:val="24"/>
      <w:szCs w:val="24"/>
      <w:lang w:val="pl-P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eastAsia="Cambria"/>
      <w:strike w:val="0"/>
      <w:dstrike w:val="0"/>
      <w:sz w:val="24"/>
      <w:szCs w:val="24"/>
      <w:lang w:eastAsia="ar-SA"/>
    </w:rPr>
  </w:style>
  <w:style w:type="character" w:customStyle="1" w:styleId="WW8Num6z0">
    <w:name w:val="WW8Num6z0"/>
    <w:qFormat/>
    <w:rPr>
      <w:rFonts w:eastAsia="Times New Roman"/>
      <w:bCs/>
      <w:strike w:val="0"/>
      <w:dstrike w:val="0"/>
      <w:sz w:val="24"/>
      <w:szCs w:val="24"/>
      <w:lang w:eastAsia="ar-SA"/>
    </w:rPr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8z0">
    <w:name w:val="WW8Num8z0"/>
    <w:qFormat/>
    <w:rPr>
      <w:bCs/>
      <w:sz w:val="24"/>
      <w:szCs w:val="24"/>
      <w:lang w:eastAsia="pl-PL"/>
    </w:rPr>
  </w:style>
  <w:style w:type="character" w:customStyle="1" w:styleId="WW8Num9z0">
    <w:name w:val="WW8Num9z0"/>
    <w:qFormat/>
    <w:rPr>
      <w:rFonts w:ascii="Times New Roman" w:eastAsia="Cambria" w:hAnsi="Times New Roman" w:cs="Symbol"/>
      <w:b w:val="0"/>
      <w:bCs w:val="0"/>
      <w:color w:val="000000"/>
      <w:sz w:val="24"/>
      <w:szCs w:val="24"/>
      <w:lang w:eastAsia="en-US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Times New Roman" w:eastAsia="Arial-BoldMT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shd w:val="clear" w:color="auto" w:fill="FFFFFF"/>
      <w:lang w:val="en-US"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eastAsia="Cambria" w:hAnsi="Symbol" w:cs="Symbol"/>
      <w:color w:val="FF0000"/>
      <w:sz w:val="24"/>
      <w:szCs w:val="24"/>
      <w:lang w:eastAsia="ar-SA"/>
    </w:rPr>
  </w:style>
  <w:style w:type="character" w:customStyle="1" w:styleId="WW8Num13z0">
    <w:name w:val="WW8Num13z0"/>
    <w:qFormat/>
    <w:rPr>
      <w:bCs/>
      <w:iCs/>
      <w:sz w:val="24"/>
      <w:szCs w:val="24"/>
      <w:lang w:eastAsia="pl-P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sz w:val="24"/>
      <w:szCs w:val="24"/>
    </w:rPr>
  </w:style>
  <w:style w:type="character" w:customStyle="1" w:styleId="WW8Num15z0">
    <w:name w:val="WW8Num15z0"/>
    <w:qFormat/>
    <w:rPr>
      <w:rFonts w:eastAsia="Arial" w:cs="ArialMT"/>
      <w:b w:val="0"/>
      <w:kern w:val="2"/>
      <w:sz w:val="24"/>
      <w:szCs w:val="24"/>
      <w:lang w:val="cs-CZ" w:eastAsia="pl-PL"/>
    </w:rPr>
  </w:style>
  <w:style w:type="character" w:customStyle="1" w:styleId="WW8Num16z0">
    <w:name w:val="WW8Num16z0"/>
    <w:qFormat/>
    <w:rPr>
      <w:sz w:val="24"/>
      <w:szCs w:val="24"/>
      <w:lang w:eastAsia="pl-PL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b w:val="0"/>
      <w:bCs/>
      <w:color w:val="000000"/>
      <w:kern w:val="2"/>
      <w:sz w:val="24"/>
      <w:szCs w:val="24"/>
      <w:shd w:val="clear" w:color="auto" w:fill="FFFFFF"/>
      <w:lang w:eastAsia="ar-SA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8z1">
    <w:name w:val="WW8Num8z1"/>
    <w:qFormat/>
    <w:rPr>
      <w:sz w:val="24"/>
      <w:szCs w:val="24"/>
      <w:lang w:val="pl-PL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  <w:rPr>
      <w:b w:val="0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eastAsia="Arial-BoldMT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shd w:val="clear" w:color="auto" w:fill="FFFFFF"/>
      <w:lang w:val="en-US" w:eastAsia="pl-PL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  <w:color w:val="auto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eastAsia="Cambria" w:hAnsi="Symbol" w:cs="Symbol"/>
      <w:sz w:val="24"/>
      <w:szCs w:val="24"/>
      <w:lang w:eastAsia="ar-SA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bCs/>
      <w:iCs/>
      <w:sz w:val="24"/>
      <w:szCs w:val="24"/>
      <w:lang w:eastAsia="pl-P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sz w:val="24"/>
      <w:szCs w:val="24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eastAsia="Arial" w:cs="ArialMT"/>
      <w:b w:val="0"/>
      <w:kern w:val="2"/>
      <w:sz w:val="24"/>
      <w:szCs w:val="24"/>
      <w:lang w:val="cs-CZ" w:eastAsia="pl-PL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sz w:val="24"/>
      <w:szCs w:val="24"/>
      <w:lang w:eastAsia="pl-PL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Domylnaczcionkaakapitu7">
    <w:name w:val="Domyślna czcionka akapitu7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Domylnaczcionkaakapitu6">
    <w:name w:val="Domyślna czcionka akapitu6"/>
    <w:qFormat/>
  </w:style>
  <w:style w:type="character" w:customStyle="1" w:styleId="WW8Num3z1">
    <w:name w:val="WW8Num3z1"/>
    <w:qFormat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Domylnaczcionkaakapitu5">
    <w:name w:val="Domyślna czcionka akapitu5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Domylnaczcionkaakapitu4">
    <w:name w:val="Domyślna czcionka akapitu4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  <w:szCs w:val="24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  <w:qFormat/>
  </w:style>
  <w:style w:type="character" w:customStyle="1" w:styleId="TekstpodstawowywcityZnak">
    <w:name w:val="Tekst podstawowy wcięty Znak"/>
    <w:basedOn w:val="Domylnaczcionkaakapitu1"/>
    <w:qFormat/>
  </w:style>
  <w:style w:type="character" w:customStyle="1" w:styleId="Nagwek1Znak">
    <w:name w:val="Nagłówek 1 Znak"/>
    <w:qFormat/>
    <w:rPr>
      <w:b/>
      <w:sz w:val="28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2"/>
      <w:szCs w:val="22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StopkaZnak">
    <w:name w:val="Stopka Znak"/>
    <w:uiPriority w:val="99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treci5Exact">
    <w:name w:val="Tekst treści (5) Exact"/>
    <w:qFormat/>
    <w:rPr>
      <w:spacing w:val="-19"/>
      <w:sz w:val="18"/>
      <w:szCs w:val="18"/>
      <w:shd w:val="clear" w:color="auto" w:fill="FFFFFF"/>
    </w:rPr>
  </w:style>
  <w:style w:type="character" w:customStyle="1" w:styleId="Teksttreci2">
    <w:name w:val="Tekst treści (2)_"/>
    <w:qFormat/>
    <w:rPr>
      <w:sz w:val="18"/>
      <w:szCs w:val="18"/>
      <w:shd w:val="clear" w:color="auto" w:fill="FFFFFF"/>
    </w:rPr>
  </w:style>
  <w:style w:type="character" w:customStyle="1" w:styleId="Teksttreci">
    <w:name w:val="Tekst treści_"/>
    <w:uiPriority w:val="99"/>
    <w:qFormat/>
    <w:rPr>
      <w:sz w:val="22"/>
      <w:szCs w:val="22"/>
      <w:shd w:val="clear" w:color="auto" w:fill="FFFFFF"/>
    </w:rPr>
  </w:style>
  <w:style w:type="character" w:customStyle="1" w:styleId="Nagwek22">
    <w:name w:val="Nagłówek #2 (2)_"/>
    <w:qFormat/>
    <w:rPr>
      <w:sz w:val="22"/>
      <w:szCs w:val="22"/>
      <w:shd w:val="clear" w:color="auto" w:fill="FFFFFF"/>
    </w:rPr>
  </w:style>
  <w:style w:type="character" w:styleId="Pogrubienie">
    <w:name w:val="Strong"/>
    <w:qFormat/>
    <w:rPr>
      <w:b/>
      <w:bCs/>
      <w:i/>
      <w:iCs/>
      <w:spacing w:val="4"/>
      <w:sz w:val="17"/>
      <w:szCs w:val="17"/>
      <w:shd w:val="clear" w:color="auto" w:fill="FFFFFF"/>
    </w:rPr>
  </w:style>
  <w:style w:type="character" w:customStyle="1" w:styleId="Teksttreci2Exact">
    <w:name w:val="Tekst treści (2) Exact"/>
    <w:qFormat/>
    <w:rPr>
      <w:b w:val="0"/>
      <w:bCs w:val="0"/>
      <w:i w:val="0"/>
      <w:iCs w:val="0"/>
      <w:caps w:val="0"/>
      <w:smallCaps w:val="0"/>
      <w:strike w:val="0"/>
      <w:dstrike w:val="0"/>
      <w:spacing w:val="4"/>
      <w:sz w:val="17"/>
      <w:szCs w:val="17"/>
      <w:u w:val="none"/>
    </w:rPr>
  </w:style>
  <w:style w:type="character" w:customStyle="1" w:styleId="TeksttreciOdstpy2ptExact">
    <w:name w:val="Tekst treści + Odstępy 2 pt Exact"/>
    <w:qFormat/>
    <w:rPr>
      <w:spacing w:val="50"/>
      <w:sz w:val="20"/>
      <w:szCs w:val="20"/>
      <w:shd w:val="clear" w:color="auto" w:fill="FFFFFF"/>
    </w:rPr>
  </w:style>
  <w:style w:type="character" w:customStyle="1" w:styleId="Teksttreci6Exact">
    <w:name w:val="Tekst treści (6) Exact"/>
    <w:qFormat/>
    <w:rPr>
      <w:spacing w:val="7"/>
      <w:shd w:val="clear" w:color="auto" w:fill="FFFFFF"/>
    </w:rPr>
  </w:style>
  <w:style w:type="character" w:customStyle="1" w:styleId="Nagwek20">
    <w:name w:val="Nagłówek #2_"/>
    <w:qFormat/>
    <w:rPr>
      <w:sz w:val="21"/>
      <w:szCs w:val="21"/>
      <w:shd w:val="clear" w:color="auto" w:fill="FFFFFF"/>
    </w:rPr>
  </w:style>
  <w:style w:type="character" w:customStyle="1" w:styleId="Nagwek13">
    <w:name w:val="Nagłówek #1 (3)_"/>
    <w:qFormat/>
    <w:rPr>
      <w:spacing w:val="70"/>
      <w:sz w:val="22"/>
      <w:szCs w:val="22"/>
      <w:shd w:val="clear" w:color="auto" w:fill="FFFFFF"/>
    </w:rPr>
  </w:style>
  <w:style w:type="character" w:customStyle="1" w:styleId="Teksttreci7Exact">
    <w:name w:val="Tekst treści (7) Exact"/>
    <w:qFormat/>
    <w:rPr>
      <w:spacing w:val="6"/>
      <w:sz w:val="21"/>
      <w:szCs w:val="21"/>
      <w:shd w:val="clear" w:color="auto" w:fill="FFFFFF"/>
    </w:rPr>
  </w:style>
  <w:style w:type="character" w:customStyle="1" w:styleId="TeksttreciExact">
    <w:name w:val="Tekst treści Exact"/>
    <w:qFormat/>
    <w:rPr>
      <w:b w:val="0"/>
      <w:bCs w:val="0"/>
      <w:i w:val="0"/>
      <w:iCs w:val="0"/>
      <w:caps w:val="0"/>
      <w:smallCaps w:val="0"/>
      <w:strike w:val="0"/>
      <w:dstrike w:val="0"/>
      <w:spacing w:val="5"/>
      <w:sz w:val="20"/>
      <w:szCs w:val="20"/>
      <w:u w:val="none"/>
    </w:rPr>
  </w:style>
  <w:style w:type="character" w:customStyle="1" w:styleId="TeksttreciPogrubienie11">
    <w:name w:val="Tekst treści + Pogrubienie11"/>
    <w:qFormat/>
    <w:rPr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TeksttreciPogrubienie3">
    <w:name w:val="Tekst treści + Pogrubienie3"/>
    <w:qFormat/>
    <w:rPr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TeksttreciPogrubienie7">
    <w:name w:val="Tekst treści + Pogrubienie7"/>
    <w:qFormat/>
    <w:rPr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TeksttreciPogrubienie6">
    <w:name w:val="Tekst treści + Pogrubienie6"/>
    <w:qFormat/>
    <w:rPr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Teksttreci3">
    <w:name w:val="Tekst treści3"/>
    <w:qFormat/>
    <w:rPr>
      <w:sz w:val="23"/>
      <w:szCs w:val="23"/>
      <w:u w:val="none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UyteHipercze1">
    <w:name w:val="UżyteHiperłącze1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customStyle="1" w:styleId="Pogrubienie1">
    <w:name w:val="Pogrubienie1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kstpodstawowyZnak">
    <w:name w:val="Tekst podstawowy Znak"/>
    <w:basedOn w:val="Domylnaczcionkaakapitu"/>
    <w:link w:val="Tekstpodstawowy"/>
    <w:qFormat/>
    <w:rsid w:val="00E57A9A"/>
    <w:rPr>
      <w:sz w:val="26"/>
      <w:lang w:eastAsia="zh-CN"/>
    </w:rPr>
  </w:style>
  <w:style w:type="character" w:customStyle="1" w:styleId="AkapitzlistZnak">
    <w:name w:val="Akapit z listą Znak"/>
    <w:link w:val="Akapitzlist"/>
    <w:qFormat/>
    <w:locked/>
    <w:rsid w:val="004C0B9B"/>
    <w:rPr>
      <w:lang w:eastAsia="zh-CN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jc w:val="both"/>
    </w:pPr>
    <w:rPr>
      <w:sz w:val="26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6">
    <w:name w:val="Nagłówek6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1">
    <w:name w:val="Nagłówek2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before="120"/>
      <w:jc w:val="both"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Style2">
    <w:name w:val="Style2"/>
    <w:basedOn w:val="Normalny"/>
    <w:qFormat/>
    <w:pPr>
      <w:suppressAutoHyphens w:val="0"/>
      <w:spacing w:line="300" w:lineRule="exact"/>
      <w:jc w:val="both"/>
    </w:pPr>
    <w:rPr>
      <w:kern w:val="2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Zwykytekst1">
    <w:name w:val="Zwykły tekst1"/>
    <w:basedOn w:val="Normalny"/>
    <w:qFormat/>
    <w:pPr>
      <w:suppressAutoHyphens w:val="0"/>
      <w:overflowPunct w:val="0"/>
    </w:pPr>
    <w:rPr>
      <w:rFonts w:ascii="Courier New" w:hAnsi="Courier New" w:cs="Courier New"/>
    </w:rPr>
  </w:style>
  <w:style w:type="paragraph" w:styleId="NormalnyWeb">
    <w:name w:val="Normal (Web)"/>
    <w:basedOn w:val="Normalny"/>
    <w:qFormat/>
    <w:pPr>
      <w:suppressAutoHyphens w:val="0"/>
      <w:spacing w:before="100" w:after="119"/>
    </w:pPr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pPr>
      <w:widowControl w:val="0"/>
      <w:suppressAutoHyphens w:val="0"/>
      <w:ind w:left="720"/>
      <w:contextualSpacing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qFormat/>
    <w:pPr>
      <w:spacing w:before="100" w:after="100"/>
    </w:pPr>
  </w:style>
  <w:style w:type="paragraph" w:customStyle="1" w:styleId="sdendnote-western">
    <w:name w:val="sdendnote-western"/>
    <w:basedOn w:val="Normalny"/>
    <w:qFormat/>
    <w:pPr>
      <w:suppressAutoHyphens w:val="0"/>
      <w:spacing w:before="280" w:line="363" w:lineRule="atLeast"/>
    </w:pPr>
    <w:rPr>
      <w:color w:val="000000"/>
    </w:rPr>
  </w:style>
  <w:style w:type="paragraph" w:customStyle="1" w:styleId="western">
    <w:name w:val="western"/>
    <w:basedOn w:val="Normalny"/>
    <w:qFormat/>
    <w:pPr>
      <w:suppressAutoHyphens w:val="0"/>
      <w:spacing w:before="280"/>
      <w:jc w:val="both"/>
    </w:pPr>
    <w:rPr>
      <w:color w:val="000000"/>
      <w:sz w:val="26"/>
      <w:szCs w:val="26"/>
    </w:rPr>
  </w:style>
  <w:style w:type="paragraph" w:customStyle="1" w:styleId="Teksttreci5">
    <w:name w:val="Tekst treści (5)"/>
    <w:basedOn w:val="Normalny"/>
    <w:qFormat/>
    <w:pPr>
      <w:widowControl w:val="0"/>
      <w:shd w:val="clear" w:color="auto" w:fill="FFFFFF"/>
      <w:suppressAutoHyphens w:val="0"/>
      <w:spacing w:line="0" w:lineRule="atLeast"/>
      <w:jc w:val="center"/>
    </w:pPr>
    <w:rPr>
      <w:spacing w:val="-19"/>
      <w:sz w:val="18"/>
      <w:szCs w:val="18"/>
      <w:lang w:val="x-none"/>
    </w:rPr>
  </w:style>
  <w:style w:type="paragraph" w:customStyle="1" w:styleId="Teksttreci20">
    <w:name w:val="Tekst treści (2)"/>
    <w:basedOn w:val="Normalny"/>
    <w:qFormat/>
    <w:pPr>
      <w:widowControl w:val="0"/>
      <w:shd w:val="clear" w:color="auto" w:fill="FFFFFF"/>
      <w:suppressAutoHyphens w:val="0"/>
      <w:spacing w:after="300" w:line="0" w:lineRule="atLeast"/>
      <w:jc w:val="center"/>
    </w:pPr>
    <w:rPr>
      <w:sz w:val="18"/>
      <w:szCs w:val="18"/>
      <w:lang w:val="x-none"/>
    </w:rPr>
  </w:style>
  <w:style w:type="paragraph" w:customStyle="1" w:styleId="Teksttreci0">
    <w:name w:val="Tekst treści"/>
    <w:basedOn w:val="Normalny"/>
    <w:uiPriority w:val="99"/>
    <w:qFormat/>
    <w:pPr>
      <w:widowControl w:val="0"/>
      <w:shd w:val="clear" w:color="auto" w:fill="FFFFFF"/>
      <w:suppressAutoHyphens w:val="0"/>
      <w:spacing w:before="900" w:line="0" w:lineRule="atLeast"/>
      <w:ind w:hanging="380"/>
      <w:jc w:val="both"/>
    </w:pPr>
    <w:rPr>
      <w:sz w:val="22"/>
      <w:szCs w:val="22"/>
      <w:lang w:val="x-none"/>
    </w:rPr>
  </w:style>
  <w:style w:type="paragraph" w:customStyle="1" w:styleId="Nagwek220">
    <w:name w:val="Nagłówek #2 (2)"/>
    <w:basedOn w:val="Normalny"/>
    <w:qFormat/>
    <w:pPr>
      <w:widowControl w:val="0"/>
      <w:shd w:val="clear" w:color="auto" w:fill="FFFFFF"/>
      <w:suppressAutoHyphens w:val="0"/>
      <w:spacing w:line="293" w:lineRule="exact"/>
      <w:jc w:val="both"/>
    </w:pPr>
    <w:rPr>
      <w:sz w:val="22"/>
      <w:szCs w:val="22"/>
      <w:lang w:val="x-none"/>
    </w:rPr>
  </w:style>
  <w:style w:type="paragraph" w:customStyle="1" w:styleId="Teksttreci6">
    <w:name w:val="Tekst treści (6)"/>
    <w:basedOn w:val="Normalny"/>
    <w:qFormat/>
    <w:pPr>
      <w:widowControl w:val="0"/>
      <w:shd w:val="clear" w:color="auto" w:fill="FFFFFF"/>
      <w:suppressAutoHyphens w:val="0"/>
      <w:spacing w:line="0" w:lineRule="atLeast"/>
    </w:pPr>
    <w:rPr>
      <w:spacing w:val="7"/>
      <w:lang w:val="x-none"/>
    </w:rPr>
  </w:style>
  <w:style w:type="paragraph" w:customStyle="1" w:styleId="Nagwek23">
    <w:name w:val="Nagłówek #2"/>
    <w:basedOn w:val="Normalny"/>
    <w:qFormat/>
    <w:pPr>
      <w:widowControl w:val="0"/>
      <w:shd w:val="clear" w:color="auto" w:fill="FFFFFF"/>
      <w:suppressAutoHyphens w:val="0"/>
      <w:spacing w:before="300" w:after="60" w:line="0" w:lineRule="atLeast"/>
      <w:ind w:hanging="360"/>
      <w:jc w:val="center"/>
    </w:pPr>
    <w:rPr>
      <w:sz w:val="21"/>
      <w:szCs w:val="21"/>
      <w:lang w:val="x-none"/>
    </w:rPr>
  </w:style>
  <w:style w:type="paragraph" w:customStyle="1" w:styleId="Nagwek130">
    <w:name w:val="Nagłówek #1 (3)"/>
    <w:basedOn w:val="Normalny"/>
    <w:qFormat/>
    <w:pPr>
      <w:widowControl w:val="0"/>
      <w:shd w:val="clear" w:color="auto" w:fill="FFFFFF"/>
      <w:suppressAutoHyphens w:val="0"/>
      <w:spacing w:before="300" w:after="300" w:line="0" w:lineRule="atLeast"/>
      <w:jc w:val="center"/>
    </w:pPr>
    <w:rPr>
      <w:spacing w:val="70"/>
      <w:sz w:val="22"/>
      <w:szCs w:val="22"/>
      <w:lang w:val="x-none"/>
    </w:rPr>
  </w:style>
  <w:style w:type="paragraph" w:customStyle="1" w:styleId="Teksttreci7">
    <w:name w:val="Tekst treści (7)"/>
    <w:basedOn w:val="Normalny"/>
    <w:qFormat/>
    <w:pPr>
      <w:widowControl w:val="0"/>
      <w:shd w:val="clear" w:color="auto" w:fill="FFFFFF"/>
      <w:suppressAutoHyphens w:val="0"/>
      <w:spacing w:before="1140" w:after="360" w:line="0" w:lineRule="atLeast"/>
    </w:pPr>
    <w:rPr>
      <w:spacing w:val="6"/>
      <w:sz w:val="21"/>
      <w:szCs w:val="21"/>
      <w:lang w:val="x-none"/>
    </w:rPr>
  </w:style>
  <w:style w:type="paragraph" w:customStyle="1" w:styleId="Teksttreci1">
    <w:name w:val="Tekst treści1"/>
    <w:basedOn w:val="Normalny"/>
    <w:qFormat/>
    <w:pPr>
      <w:shd w:val="clear" w:color="auto" w:fill="FFFFFF"/>
      <w:spacing w:before="600" w:line="274" w:lineRule="exact"/>
      <w:ind w:hanging="420"/>
      <w:jc w:val="both"/>
    </w:pPr>
    <w:rPr>
      <w:sz w:val="23"/>
      <w:szCs w:val="23"/>
    </w:rPr>
  </w:style>
  <w:style w:type="paragraph" w:customStyle="1" w:styleId="Normalny1">
    <w:name w:val="Normalny1"/>
    <w:qFormat/>
    <w:pPr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alny1"/>
    <w:qFormat/>
  </w:style>
  <w:style w:type="paragraph" w:customStyle="1" w:styleId="DefinitionList">
    <w:name w:val="Definition List"/>
    <w:basedOn w:val="Normalny1"/>
    <w:qFormat/>
    <w:pPr>
      <w:ind w:left="360"/>
    </w:pPr>
  </w:style>
  <w:style w:type="paragraph" w:customStyle="1" w:styleId="H1">
    <w:name w:val="H1"/>
    <w:basedOn w:val="Normalny1"/>
    <w:qFormat/>
    <w:pPr>
      <w:keepNext/>
    </w:pPr>
    <w:rPr>
      <w:b/>
      <w:kern w:val="2"/>
      <w:sz w:val="48"/>
    </w:rPr>
  </w:style>
  <w:style w:type="paragraph" w:customStyle="1" w:styleId="H2">
    <w:name w:val="H2"/>
    <w:basedOn w:val="Normalny1"/>
    <w:qFormat/>
    <w:pPr>
      <w:keepNext/>
    </w:pPr>
    <w:rPr>
      <w:b/>
      <w:sz w:val="36"/>
    </w:rPr>
  </w:style>
  <w:style w:type="paragraph" w:customStyle="1" w:styleId="H3">
    <w:name w:val="H3"/>
    <w:basedOn w:val="Normalny1"/>
    <w:qFormat/>
    <w:pPr>
      <w:keepNext/>
    </w:pPr>
    <w:rPr>
      <w:b/>
      <w:sz w:val="28"/>
    </w:rPr>
  </w:style>
  <w:style w:type="paragraph" w:customStyle="1" w:styleId="H4">
    <w:name w:val="H4"/>
    <w:basedOn w:val="Normalny1"/>
    <w:qFormat/>
    <w:pPr>
      <w:keepNext/>
    </w:pPr>
    <w:rPr>
      <w:b/>
    </w:rPr>
  </w:style>
  <w:style w:type="paragraph" w:customStyle="1" w:styleId="H5">
    <w:name w:val="H5"/>
    <w:basedOn w:val="Normalny1"/>
    <w:qFormat/>
    <w:pPr>
      <w:keepNext/>
    </w:pPr>
    <w:rPr>
      <w:b/>
      <w:sz w:val="20"/>
    </w:rPr>
  </w:style>
  <w:style w:type="paragraph" w:customStyle="1" w:styleId="H6">
    <w:name w:val="H6"/>
    <w:basedOn w:val="Normalny1"/>
    <w:qFormat/>
    <w:pPr>
      <w:keepNext/>
    </w:pPr>
    <w:rPr>
      <w:b/>
      <w:sz w:val="16"/>
    </w:rPr>
  </w:style>
  <w:style w:type="paragraph" w:customStyle="1" w:styleId="Address">
    <w:name w:val="Address"/>
    <w:basedOn w:val="Normalny1"/>
    <w:qFormat/>
    <w:rPr>
      <w:i/>
    </w:rPr>
  </w:style>
  <w:style w:type="paragraph" w:customStyle="1" w:styleId="Blockquote">
    <w:name w:val="Blockquote"/>
    <w:basedOn w:val="Normalny1"/>
    <w:qFormat/>
    <w:pPr>
      <w:ind w:left="360" w:right="360"/>
    </w:pPr>
  </w:style>
  <w:style w:type="paragraph" w:customStyle="1" w:styleId="Preformatted">
    <w:name w:val="Preformatted"/>
    <w:basedOn w:val="Normalny1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Tekstpodstawowy1">
    <w:name w:val="Tekst podstawowy1"/>
    <w:basedOn w:val="Normalny"/>
    <w:qFormat/>
    <w:rsid w:val="000B0AA6"/>
    <w:pPr>
      <w:spacing w:after="120" w:line="288" w:lineRule="auto"/>
    </w:pPr>
    <w:rPr>
      <w:rFonts w:eastAsia="Arial" w:cs="Courier Ne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4387-30F6-4036-A580-E7192202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2288</Words>
  <Characters>13733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Jarosław Zawira</dc:creator>
  <dc:description/>
  <cp:lastModifiedBy>Synowiec Karolina</cp:lastModifiedBy>
  <cp:revision>4</cp:revision>
  <cp:lastPrinted>2019-12-05T11:30:00Z</cp:lastPrinted>
  <dcterms:created xsi:type="dcterms:W3CDTF">2022-02-18T12:54:00Z</dcterms:created>
  <dcterms:modified xsi:type="dcterms:W3CDTF">2022-04-11T05:16:00Z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MF\CMZV;Wójcik Łukasz</vt:lpwstr>
  </property>
  <property fmtid="{D5CDD505-2E9C-101B-9397-08002B2CF9AE}" pid="6" name="MFClassificationDate">
    <vt:lpwstr>2021-12-07T12:50:09.5733295+01:00</vt:lpwstr>
  </property>
  <property fmtid="{D5CDD505-2E9C-101B-9397-08002B2CF9AE}" pid="7" name="MFClassifiedBySID">
    <vt:lpwstr>MF\S-1-5-21-1525952054-1005573771-2909822258-69836</vt:lpwstr>
  </property>
  <property fmtid="{D5CDD505-2E9C-101B-9397-08002B2CF9AE}" pid="8" name="MFGRNItemId">
    <vt:lpwstr>GRN-2d4077f4-8b2d-4f6f-b7f3-729afa168e61</vt:lpwstr>
  </property>
  <property fmtid="{D5CDD505-2E9C-101B-9397-08002B2CF9AE}" pid="9" name="MFHash">
    <vt:lpwstr>UplBkHRH/YzX3burnx8zSusAM/8H1BBw6KweTA4qulk=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