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89C3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D9705F">
        <w:rPr>
          <w:rFonts w:asciiTheme="minorHAnsi" w:hAnsiTheme="minorHAnsi" w:cstheme="minorHAnsi"/>
        </w:rPr>
        <w:t>7</w:t>
      </w:r>
      <w:r w:rsidR="002C35E7">
        <w:rPr>
          <w:rFonts w:asciiTheme="minorHAnsi" w:hAnsiTheme="minorHAnsi" w:cstheme="minorHAnsi"/>
        </w:rPr>
        <w:t xml:space="preserve"> </w:t>
      </w:r>
      <w:r w:rsidR="00362BC5">
        <w:rPr>
          <w:rFonts w:asciiTheme="minorHAnsi" w:hAnsiTheme="minorHAnsi" w:cstheme="minorHAnsi"/>
        </w:rPr>
        <w:t>lutego</w:t>
      </w:r>
      <w:r w:rsidRPr="00B41F4E">
        <w:rPr>
          <w:rFonts w:asciiTheme="minorHAnsi" w:hAnsiTheme="minorHAnsi" w:cstheme="minorHAnsi"/>
        </w:rPr>
        <w:t xml:space="preserve"> 202</w:t>
      </w:r>
      <w:r w:rsidR="001251C0">
        <w:rPr>
          <w:rFonts w:asciiTheme="minorHAnsi" w:hAnsiTheme="minorHAnsi" w:cstheme="minorHAnsi"/>
        </w:rPr>
        <w:t>3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DE607C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UNP:                 </w:t>
      </w:r>
      <w:r w:rsidR="00D12248">
        <w:rPr>
          <w:rFonts w:asciiTheme="minorHAnsi" w:hAnsiTheme="minorHAnsi" w:cstheme="minorHAnsi"/>
        </w:rPr>
        <w:t>1001-2</w:t>
      </w:r>
      <w:r w:rsidR="00865B72">
        <w:rPr>
          <w:rFonts w:asciiTheme="minorHAnsi" w:hAnsiTheme="minorHAnsi" w:cstheme="minorHAnsi"/>
        </w:rPr>
        <w:t>3-013925</w:t>
      </w:r>
    </w:p>
    <w:p w:rsidR="001251C0" w:rsidRPr="001251C0" w:rsidRDefault="001251C0" w:rsidP="001251C0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443B3" wp14:editId="3FB6030B">
                <wp:simplePos x="0" y="0"/>
                <wp:positionH relativeFrom="margin">
                  <wp:posOffset>0</wp:posOffset>
                </wp:positionH>
                <wp:positionV relativeFrom="paragraph">
                  <wp:posOffset>3429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CC4DA" id="Łącznik prosty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25pt" to="27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</w:t>
      </w:r>
      <w:r>
        <w:rPr>
          <w:rFonts w:asciiTheme="minorHAnsi" w:hAnsiTheme="minorHAnsi" w:cstheme="minorHAnsi"/>
        </w:rPr>
        <w:tab/>
      </w:r>
      <w:r w:rsidR="007E5CC0" w:rsidRPr="001251C0">
        <w:rPr>
          <w:rFonts w:asciiTheme="minorHAnsi" w:hAnsiTheme="minorHAnsi" w:cstheme="minorHAnsi"/>
          <w:sz w:val="22"/>
        </w:rPr>
        <w:t xml:space="preserve">Postępowanie – usługa konserwacji </w:t>
      </w:r>
      <w:r w:rsidRPr="001251C0">
        <w:rPr>
          <w:rFonts w:asciiTheme="minorHAnsi" w:hAnsiTheme="minorHAnsi" w:cstheme="minorHAnsi"/>
          <w:sz w:val="22"/>
        </w:rPr>
        <w:t xml:space="preserve">i naprawy </w:t>
      </w:r>
    </w:p>
    <w:p w:rsidR="001251C0" w:rsidRDefault="001251C0" w:rsidP="001251C0">
      <w:pPr>
        <w:ind w:left="1416"/>
        <w:rPr>
          <w:rFonts w:asciiTheme="minorHAnsi" w:hAnsiTheme="minorHAnsi" w:cstheme="minorHAnsi"/>
          <w:sz w:val="22"/>
        </w:rPr>
      </w:pPr>
      <w:r w:rsidRPr="001251C0">
        <w:rPr>
          <w:rFonts w:asciiTheme="minorHAnsi" w:hAnsiTheme="minorHAnsi" w:cstheme="minorHAnsi"/>
          <w:sz w:val="22"/>
        </w:rPr>
        <w:t xml:space="preserve">systemu sygnalizacji alarmu pożarowego oraz </w:t>
      </w:r>
    </w:p>
    <w:p w:rsidR="00CA36D9" w:rsidRPr="001251C0" w:rsidRDefault="001251C0" w:rsidP="001251C0">
      <w:pPr>
        <w:ind w:left="708" w:firstLine="708"/>
        <w:rPr>
          <w:rFonts w:asciiTheme="minorHAnsi" w:hAnsiTheme="minorHAnsi" w:cstheme="minorHAnsi"/>
          <w:sz w:val="22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A87EE" wp14:editId="3E2D6E7B">
                <wp:simplePos x="0" y="0"/>
                <wp:positionH relativeFrom="margin">
                  <wp:posOffset>0</wp:posOffset>
                </wp:positionH>
                <wp:positionV relativeFrom="paragraph">
                  <wp:posOffset>165532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2E5A" id="Łącznik prosty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05pt" to="27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ByRY4R2QAAAAYBAAAP&#10;AAAAZHJzL2Rvd25yZXYueG1sTI/BTsMwEETvSPyDtUhcEHVaoKUhThUh9QNoOXDcxts4arwOsZuG&#10;v2cRBzjOzGrmbbGZfKdGGmIb2MB8loEiroNtuTHwvt/eP4OKCdliF5gMfFGETXl9VWBuw4XfaNyl&#10;RkkJxxwNuJT6XOtYO/IYZ6EnluwYBo9J5NBoO+BFyn2nF1m21B5blgWHPb06qk+7szew/1iRdXdd&#10;NeJnZbl5OLXbVWbM7c1UvYBKNKW/Y/jBF3QohekQzmyj6gzII8nAYjkHJenT41qMw6+hy0L/xy+/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HJFjhH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1251C0">
        <w:rPr>
          <w:rFonts w:asciiTheme="minorHAnsi" w:hAnsiTheme="minorHAnsi" w:cstheme="minorHAnsi"/>
          <w:sz w:val="22"/>
        </w:rPr>
        <w:t xml:space="preserve">sprzętu </w:t>
      </w:r>
      <w:r>
        <w:rPr>
          <w:rFonts w:asciiTheme="minorHAnsi" w:hAnsiTheme="minorHAnsi" w:cstheme="minorHAnsi"/>
          <w:sz w:val="22"/>
        </w:rPr>
        <w:t>przeciwpożarowego</w:t>
      </w:r>
      <w:r w:rsidR="00CA36D9" w:rsidRPr="001251C0">
        <w:rPr>
          <w:rFonts w:asciiTheme="minorHAnsi" w:hAnsiTheme="minorHAnsi" w:cstheme="minorHAnsi"/>
          <w:sz w:val="22"/>
        </w:rPr>
        <w:t xml:space="preserve">              </w:t>
      </w:r>
    </w:p>
    <w:p w:rsidR="00DE607C" w:rsidRPr="00B41F4E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</w:t>
      </w:r>
      <w:r w:rsidR="00985691" w:rsidRPr="00985691">
        <w:rPr>
          <w:rFonts w:asciiTheme="minorHAnsi" w:hAnsiTheme="minorHAnsi" w:cstheme="minorHAnsi"/>
        </w:rPr>
        <w:t>1001-</w:t>
      </w:r>
      <w:r w:rsidR="00B81C5A">
        <w:rPr>
          <w:rFonts w:asciiTheme="minorHAnsi" w:hAnsiTheme="minorHAnsi" w:cstheme="minorHAnsi"/>
        </w:rPr>
        <w:t>IWO.261.2.2023</w:t>
      </w:r>
    </w:p>
    <w:p w:rsidR="00DE607C" w:rsidRPr="007A0CAB" w:rsidRDefault="00985691" w:rsidP="00B81C5A">
      <w:pPr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39CB3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1251C0">
        <w:rPr>
          <w:rFonts w:asciiTheme="minorHAnsi" w:hAnsiTheme="minorHAnsi" w:cstheme="minorHAnsi"/>
        </w:rPr>
        <w:t>Anna Walczak-Rokita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1251C0">
        <w:rPr>
          <w:rFonts w:asciiTheme="minorHAnsi" w:hAnsiTheme="minorHAnsi" w:cstheme="minorHAnsi"/>
        </w:rPr>
        <w:t>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t</w:t>
      </w:r>
      <w:r w:rsidR="00DE607C" w:rsidRPr="00B41F4E">
        <w:rPr>
          <w:rFonts w:asciiTheme="minorHAnsi" w:hAnsiTheme="minorHAnsi" w:cstheme="minorHAnsi"/>
        </w:rPr>
        <w:t xml:space="preserve">el. </w:t>
      </w:r>
      <w:r w:rsidR="001251C0">
        <w:rPr>
          <w:rFonts w:asciiTheme="minorHAnsi" w:hAnsiTheme="minorHAnsi" w:cstheme="minorHAnsi"/>
        </w:rPr>
        <w:t>0 42 25 47 173</w:t>
      </w:r>
      <w:r w:rsidR="00DE607C" w:rsidRPr="00B41F4E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="001251C0" w:rsidRPr="00623B38">
          <w:rPr>
            <w:rStyle w:val="Hipercze"/>
            <w:rFonts w:asciiTheme="minorHAnsi" w:hAnsiTheme="minorHAnsi" w:cstheme="minorHAnsi"/>
          </w:rPr>
          <w:t>anna.walczak-rokita@mf.gov.pl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341B3" w:rsidRDefault="00C341B3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AF849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41F4E" w:rsidRPr="009D2103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2848C2" w:rsidRDefault="00FF1B81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</w:t>
      </w:r>
      <w:r w:rsidR="002848C2" w:rsidRPr="002848C2">
        <w:rPr>
          <w:rFonts w:asciiTheme="minorHAnsi" w:hAnsiTheme="minorHAnsi" w:cstheme="minorHAnsi"/>
          <w:b/>
          <w:bCs/>
          <w:kern w:val="2"/>
          <w:u w:val="single"/>
        </w:rPr>
        <w:t>o unieważnieniu postępowania</w:t>
      </w:r>
    </w:p>
    <w:p w:rsidR="00C341B3" w:rsidRPr="00C341B3" w:rsidRDefault="00C341B3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</w:rPr>
      </w:pPr>
    </w:p>
    <w:p w:rsidR="007E5CC0" w:rsidRPr="002E54C4" w:rsidRDefault="002848C2" w:rsidP="007E5CC0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Izba Administracji Skarbowej w Łodzi informuje, iż w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 xml:space="preserve"> postępowaniu o udzielenie zamówienia publicznego nr 1001</w:t>
      </w:r>
      <w:r w:rsidR="00FB7997">
        <w:rPr>
          <w:rFonts w:asciiTheme="minorHAnsi" w:eastAsia="Times New Roman" w:hAnsiTheme="minorHAnsi" w:cstheme="minorHAnsi"/>
          <w:color w:val="000000"/>
          <w:lang w:eastAsia="pl-PL"/>
        </w:rPr>
        <w:t>-IWO.261.2.2023.2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531E6" w:rsidRPr="00C531E6">
        <w:rPr>
          <w:rFonts w:asciiTheme="minorHAnsi" w:hAnsiTheme="minorHAnsi" w:cstheme="minorHAnsi"/>
          <w:kern w:val="2"/>
        </w:rPr>
        <w:t xml:space="preserve"> którego </w:t>
      </w:r>
      <w:r w:rsidR="00C531E6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7E5CC0" w:rsidRPr="00F85C7A">
        <w:rPr>
          <w:rFonts w:asciiTheme="minorHAnsi" w:hAnsiTheme="minorHAnsi" w:cstheme="minorHAnsi"/>
        </w:rPr>
        <w:t>jest</w:t>
      </w:r>
      <w:r w:rsidR="00BB5DDF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t>usługa:</w:t>
      </w:r>
    </w:p>
    <w:p w:rsidR="007E5CC0" w:rsidRPr="00B81C5A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prz</w:t>
      </w:r>
      <w:r w:rsidR="00B81C5A" w:rsidRPr="00B81C5A">
        <w:rPr>
          <w:rFonts w:cstheme="minorHAnsi"/>
          <w:sz w:val="24"/>
          <w:szCs w:val="24"/>
        </w:rPr>
        <w:t>eglądów i konserwacji</w:t>
      </w:r>
      <w:r w:rsidRPr="00B81C5A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 xml:space="preserve">, 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naprawy uszkodzeń, usuwania niesprawności i skutków awarii stwierdzonych podczas wykonywania przeglądów i konserwacji oraz wynikłych w czasie ob</w:t>
      </w:r>
      <w:r w:rsidR="00B81C5A">
        <w:rPr>
          <w:rFonts w:cstheme="minorHAnsi"/>
          <w:sz w:val="24"/>
          <w:szCs w:val="24"/>
        </w:rPr>
        <w:t>owiązywania umowy - w zakresie</w:t>
      </w:r>
      <w:r w:rsidRPr="007E5CC0">
        <w:rPr>
          <w:rFonts w:cstheme="minorHAnsi"/>
          <w:sz w:val="24"/>
          <w:szCs w:val="24"/>
        </w:rPr>
        <w:t>:</w:t>
      </w:r>
    </w:p>
    <w:p w:rsidR="007E5CC0" w:rsidRPr="00B81C5A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B81C5A">
        <w:rPr>
          <w:rFonts w:cstheme="minorHAnsi"/>
          <w:sz w:val="24"/>
          <w:szCs w:val="24"/>
        </w:rPr>
        <w:t>instalacji systemu sygnalizacji alarmu pożaru, w tym badanie czujek dymu, przegląd klap oddymiania/okien oddymiających oraz oświetlenia ewakuacyjnego</w:t>
      </w:r>
      <w:r w:rsidR="007E5CC0" w:rsidRPr="00B81C5A">
        <w:rPr>
          <w:rFonts w:cstheme="minorHAnsi"/>
          <w:sz w:val="24"/>
          <w:szCs w:val="24"/>
        </w:rPr>
        <w:t>,</w:t>
      </w:r>
    </w:p>
    <w:p w:rsidR="007E5CC0" w:rsidRPr="007E5CC0" w:rsidRDefault="00B81C5A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sz w:val="24"/>
          <w:szCs w:val="24"/>
        </w:rPr>
        <w:t>sprzętu przeciwpożarowego</w:t>
      </w:r>
      <w:r w:rsidR="007E5CC0" w:rsidRPr="007E5CC0">
        <w:rPr>
          <w:rFonts w:cstheme="minorHAnsi"/>
          <w:sz w:val="24"/>
          <w:szCs w:val="24"/>
        </w:rPr>
        <w:t>,</w:t>
      </w:r>
    </w:p>
    <w:p w:rsidR="00C531E6" w:rsidRPr="007E5CC0" w:rsidRDefault="002848C2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dnia  11 września 2019 r. Prawo</w:t>
      </w:r>
      <w:r w:rsidR="00534CD2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zamówień publicznych</w:t>
      </w:r>
      <w:r w:rsidR="001D5488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FE33F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zamówienia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nie przekracza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>
        <w:rPr>
          <w:rFonts w:asciiTheme="minorHAnsi" w:eastAsia="Times New Roman" w:hAnsiTheme="minorHAnsi" w:cstheme="minorHAnsi"/>
          <w:color w:val="000000"/>
          <w:lang w:eastAsia="pl-PL"/>
        </w:rPr>
        <w:t>kwoty 130 000,00 złotych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, ofertę złożyli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nw. </w:t>
      </w:r>
      <w:r w:rsidR="00C76625">
        <w:rPr>
          <w:rFonts w:asciiTheme="minorHAnsi" w:eastAsia="Times New Roman" w:hAnsiTheme="minorHAnsi" w:cstheme="minorHAnsi"/>
          <w:color w:val="000000"/>
          <w:lang w:eastAsia="pl-PL"/>
        </w:rPr>
        <w:t>Wykonawcy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57"/>
        <w:gridCol w:w="2158"/>
        <w:gridCol w:w="1859"/>
      </w:tblGrid>
      <w:tr w:rsidR="00534CD2" w:rsidRPr="007E5CC0" w:rsidTr="00997F3D">
        <w:trPr>
          <w:trHeight w:val="1224"/>
          <w:jc w:val="center"/>
        </w:trPr>
        <w:tc>
          <w:tcPr>
            <w:tcW w:w="379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</w:r>
            <w:r w:rsidRPr="007E5CC0">
              <w:rPr>
                <w:rFonts w:asciiTheme="minorHAnsi" w:eastAsia="SimSun" w:hAnsiTheme="minorHAnsi" w:cstheme="minorHAnsi"/>
                <w:b/>
              </w:rPr>
              <w:lastRenderedPageBreak/>
              <w:t xml:space="preserve">w formularzu ofertowym </w:t>
            </w:r>
          </w:p>
        </w:tc>
        <w:tc>
          <w:tcPr>
            <w:tcW w:w="1026" w:type="pct"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C76625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C76625" w:rsidRPr="007E5CC0" w:rsidRDefault="00997F3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</w:rPr>
              <w:t>Sky-Poż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 xml:space="preserve"> Robert Grabowicz, 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Kalenice 77,</w:t>
            </w:r>
          </w:p>
          <w:p w:rsidR="00C76625" w:rsidRDefault="00C76625" w:rsidP="00C76625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99-420 Łyszkowice</w:t>
            </w:r>
          </w:p>
        </w:tc>
        <w:tc>
          <w:tcPr>
            <w:tcW w:w="1191" w:type="pct"/>
            <w:vAlign w:val="center"/>
          </w:tcPr>
          <w:p w:rsidR="00C76625" w:rsidRPr="007E5CC0" w:rsidRDefault="00FB7997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156.922,94 zł</w:t>
            </w:r>
          </w:p>
        </w:tc>
        <w:tc>
          <w:tcPr>
            <w:tcW w:w="1026" w:type="pct"/>
            <w:vAlign w:val="center"/>
          </w:tcPr>
          <w:p w:rsidR="00C76625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  <w:tr w:rsidR="00C76625" w:rsidRPr="007E5CC0" w:rsidTr="00997F3D">
        <w:trPr>
          <w:trHeight w:val="853"/>
          <w:jc w:val="center"/>
        </w:trPr>
        <w:tc>
          <w:tcPr>
            <w:tcW w:w="379" w:type="pct"/>
            <w:vAlign w:val="center"/>
          </w:tcPr>
          <w:p w:rsidR="00C76625" w:rsidRPr="007E5CC0" w:rsidRDefault="00997F3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6K Kinga Pełka,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Ul. Wyspiańskiego 17A, </w:t>
            </w:r>
          </w:p>
          <w:p w:rsidR="00C76625" w:rsidRDefault="00C76625" w:rsidP="000B6787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05-091 Ząbki</w:t>
            </w:r>
          </w:p>
        </w:tc>
        <w:tc>
          <w:tcPr>
            <w:tcW w:w="1191" w:type="pct"/>
            <w:vAlign w:val="center"/>
          </w:tcPr>
          <w:p w:rsidR="00C76625" w:rsidRPr="007E5CC0" w:rsidRDefault="00C64572" w:rsidP="00293B4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strike/>
                <w:kern w:val="1"/>
              </w:rPr>
              <w:t>---------------</w:t>
            </w:r>
          </w:p>
        </w:tc>
        <w:tc>
          <w:tcPr>
            <w:tcW w:w="1026" w:type="pct"/>
            <w:vAlign w:val="center"/>
          </w:tcPr>
          <w:p w:rsidR="00C76625" w:rsidRPr="007E5CC0" w:rsidRDefault="005728EC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UNIEWAŻNIENIE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Default="002848C2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48C2">
        <w:rPr>
          <w:rFonts w:asciiTheme="minorHAnsi" w:eastAsia="Times New Roman" w:hAnsiTheme="minorHAnsi" w:cstheme="minorHAnsi"/>
          <w:lang w:eastAsia="pl-PL"/>
        </w:rPr>
        <w:t>Kryterium wyboru oferty jest cena 100%.</w:t>
      </w:r>
    </w:p>
    <w:p w:rsidR="00A9233D" w:rsidRPr="00C64572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oferty złożon</w:t>
      </w:r>
      <w:r w:rsidR="004727FA">
        <w:rPr>
          <w:rFonts w:asciiTheme="minorHAnsi" w:eastAsia="Times New Roman" w:hAnsiTheme="minorHAnsi" w:cstheme="minorHAnsi"/>
          <w:lang w:eastAsia="pl-PL"/>
        </w:rPr>
        <w:t>ej</w:t>
      </w:r>
      <w:r w:rsidR="004727FA" w:rsidRPr="004727FA">
        <w:rPr>
          <w:rFonts w:asciiTheme="minorHAnsi" w:eastAsia="Times New Roman" w:hAnsiTheme="minorHAnsi" w:cstheme="minorHAnsi"/>
          <w:lang w:eastAsia="pl-PL"/>
        </w:rPr>
        <w:t xml:space="preserve"> przez Wykonawcę </w:t>
      </w:r>
      <w:proofErr w:type="spellStart"/>
      <w:r w:rsidR="00997F3D" w:rsidRPr="00997F3D">
        <w:rPr>
          <w:rFonts w:asciiTheme="minorHAnsi" w:eastAsia="Times New Roman" w:hAnsiTheme="minorHAnsi" w:cstheme="minorHAnsi"/>
          <w:b/>
          <w:lang w:eastAsia="pl-PL"/>
        </w:rPr>
        <w:t>Sky-Poż</w:t>
      </w:r>
      <w:proofErr w:type="spellEnd"/>
      <w:r w:rsidR="00997F3D" w:rsidRPr="00997F3D">
        <w:rPr>
          <w:rFonts w:asciiTheme="minorHAnsi" w:eastAsia="Times New Roman" w:hAnsiTheme="minorHAnsi" w:cstheme="minorHAnsi"/>
          <w:b/>
          <w:lang w:eastAsia="pl-PL"/>
        </w:rPr>
        <w:t xml:space="preserve"> Robert Grabowicz, Kalenice 77, 99-420 Łyszkowice</w:t>
      </w:r>
      <w:r w:rsidR="00C76625" w:rsidRPr="00997F3D">
        <w:rPr>
          <w:rFonts w:asciiTheme="minorHAnsi" w:eastAsia="Times New Roman" w:hAnsiTheme="minorHAnsi" w:cstheme="minorHAnsi"/>
          <w:b/>
          <w:lang w:eastAsia="pl-PL"/>
        </w:rPr>
        <w:t>,</w:t>
      </w:r>
      <w:r w:rsidR="00C76625" w:rsidRPr="00997F3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97F3D">
        <w:rPr>
          <w:rFonts w:asciiTheme="minorHAnsi" w:eastAsia="Times New Roman" w:hAnsiTheme="minorHAnsi" w:cstheme="minorHAnsi"/>
          <w:lang w:eastAsia="pl-PL"/>
        </w:rPr>
        <w:t>przekracza możliwości finansowe Zamawiającego</w:t>
      </w:r>
      <w:r w:rsidRPr="00A9233D">
        <w:rPr>
          <w:rFonts w:asciiTheme="minorHAnsi" w:eastAsia="Times New Roman" w:hAnsiTheme="minorHAnsi" w:cstheme="minorHAnsi"/>
          <w:lang w:eastAsia="pl-PL"/>
        </w:rPr>
        <w:t xml:space="preserve">, który </w:t>
      </w:r>
      <w:r w:rsidRPr="00C64572">
        <w:rPr>
          <w:rFonts w:asciiTheme="minorHAnsi" w:eastAsia="Times New Roman" w:hAnsiTheme="minorHAnsi" w:cstheme="minorHAnsi"/>
          <w:lang w:eastAsia="pl-PL"/>
        </w:rPr>
        <w:t>zamierza</w:t>
      </w:r>
      <w:r w:rsidR="00206105" w:rsidRPr="00C64572">
        <w:rPr>
          <w:rFonts w:asciiTheme="minorHAnsi" w:eastAsia="Times New Roman" w:hAnsiTheme="minorHAnsi" w:cstheme="minorHAnsi"/>
          <w:lang w:eastAsia="pl-PL"/>
        </w:rPr>
        <w:t>ł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przeznaczyć na sfinansowanie zamówienia kwotę 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>111.</w:t>
      </w:r>
      <w:r w:rsidRPr="00C64572">
        <w:rPr>
          <w:rFonts w:asciiTheme="minorHAnsi" w:eastAsia="Times New Roman" w:hAnsiTheme="minorHAnsi" w:cstheme="minorHAnsi"/>
          <w:lang w:eastAsia="pl-PL"/>
        </w:rPr>
        <w:t>000,00 zł</w:t>
      </w:r>
      <w:r w:rsidR="00802D2F" w:rsidRPr="00C64572">
        <w:rPr>
          <w:rFonts w:asciiTheme="minorHAnsi" w:eastAsia="Times New Roman" w:hAnsiTheme="minorHAnsi" w:cstheme="minorHAnsi"/>
          <w:lang w:eastAsia="pl-PL"/>
        </w:rPr>
        <w:t xml:space="preserve"> brutto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.  Zamawiający nie 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ma możliwości</w:t>
      </w:r>
      <w:r w:rsidRPr="00C64572">
        <w:rPr>
          <w:rFonts w:asciiTheme="minorHAnsi" w:eastAsia="Times New Roman" w:hAnsiTheme="minorHAnsi" w:cstheme="minorHAnsi"/>
          <w:lang w:eastAsia="pl-PL"/>
        </w:rPr>
        <w:t xml:space="preserve"> zwię</w:t>
      </w:r>
      <w:r w:rsidR="002D5672" w:rsidRPr="00C64572">
        <w:rPr>
          <w:rFonts w:asciiTheme="minorHAnsi" w:eastAsia="Times New Roman" w:hAnsiTheme="minorHAnsi" w:cstheme="minorHAnsi"/>
          <w:lang w:eastAsia="pl-PL"/>
        </w:rPr>
        <w:t>kszenia tej kwoty do ceny złożonej oferty</w:t>
      </w:r>
      <w:r w:rsidR="00E07F15" w:rsidRPr="00C64572">
        <w:rPr>
          <w:rFonts w:asciiTheme="minorHAnsi" w:eastAsia="Times New Roman" w:hAnsiTheme="minorHAnsi" w:cstheme="minorHAnsi"/>
          <w:lang w:eastAsia="pl-PL"/>
        </w:rPr>
        <w:t>.</w:t>
      </w:r>
    </w:p>
    <w:p w:rsidR="00C76625" w:rsidRPr="00C64572" w:rsidRDefault="00C76625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76625" w:rsidRPr="00FB7997" w:rsidRDefault="00C76625" w:rsidP="00FB7997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4572">
        <w:rPr>
          <w:rFonts w:asciiTheme="minorHAnsi" w:eastAsia="Times New Roman" w:hAnsiTheme="minorHAnsi" w:cstheme="minorHAnsi"/>
          <w:lang w:eastAsia="pl-PL"/>
        </w:rPr>
        <w:t>Oferta złożona przez Wykonawc</w:t>
      </w:r>
      <w:r w:rsidR="00FB7997">
        <w:rPr>
          <w:rFonts w:asciiTheme="minorHAnsi" w:eastAsia="Times New Roman" w:hAnsiTheme="minorHAnsi" w:cstheme="minorHAnsi"/>
          <w:lang w:eastAsia="pl-PL"/>
        </w:rPr>
        <w:t xml:space="preserve">ę </w:t>
      </w:r>
      <w:r w:rsidRPr="00FB7997">
        <w:rPr>
          <w:rFonts w:asciiTheme="minorHAnsi" w:eastAsia="Times New Roman" w:hAnsiTheme="minorHAnsi" w:cstheme="minorHAnsi"/>
          <w:b/>
          <w:lang w:eastAsia="pl-PL"/>
        </w:rPr>
        <w:t>6K Kinga Pełka, ul. Wyspiańskiego 17A, 05-091 Ząbki</w:t>
      </w:r>
    </w:p>
    <w:p w:rsidR="00C76625" w:rsidRPr="00C64572" w:rsidRDefault="00E84BBE" w:rsidP="00C76625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="00FB7997">
        <w:rPr>
          <w:rFonts w:asciiTheme="minorHAnsi" w:eastAsia="Times New Roman" w:hAnsiTheme="minorHAnsi" w:cstheme="minorHAnsi"/>
          <w:lang w:eastAsia="pl-PL"/>
        </w:rPr>
        <w:t>est niezgodna z warunkami zamówienia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>.</w:t>
      </w:r>
      <w:r w:rsidR="00FB7997">
        <w:rPr>
          <w:rFonts w:asciiTheme="minorHAnsi" w:eastAsia="Times New Roman" w:hAnsiTheme="minorHAnsi" w:cstheme="minorHAnsi"/>
          <w:lang w:eastAsia="pl-PL"/>
        </w:rPr>
        <w:t xml:space="preserve"> Zaoferowana cena nie obejmuje wszelkich elementów cenotwórczych realizacji zamówienia.</w:t>
      </w:r>
      <w:r w:rsidR="00C76625" w:rsidRPr="00C6457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531E6" w:rsidRPr="00BD5A8F" w:rsidRDefault="00A9233D" w:rsidP="004727FA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 xml:space="preserve">W związku z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powyższym,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 xml:space="preserve">Zamawiający unieważnia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przedmiotowe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postępowanie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D5A8F">
        <w:rPr>
          <w:rFonts w:asciiTheme="minorHAnsi" w:eastAsia="Times New Roman" w:hAnsiTheme="minorHAnsi" w:cstheme="minorHAnsi"/>
          <w:b/>
          <w:lang w:eastAsia="pl-PL"/>
        </w:rPr>
        <w:br/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</w:p>
    <w:p w:rsidR="00C341B3" w:rsidRPr="00C531E6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Pr="005E0D2E" w:rsidRDefault="002848C2" w:rsidP="002848C2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                                                                                                   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848C2" w:rsidRPr="00B90F20" w:rsidRDefault="002848C2" w:rsidP="002848C2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</w:t>
      </w:r>
      <w:r w:rsidR="00524C90">
        <w:rPr>
          <w:rFonts w:asciiTheme="minorHAnsi" w:eastAsia="Times New Roman" w:hAnsiTheme="minorHAnsi" w:cstheme="minorHAnsi"/>
          <w:lang w:eastAsia="pl-PL"/>
        </w:rPr>
        <w:t xml:space="preserve">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                       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524C90" w:rsidRDefault="00524C90" w:rsidP="00524C90">
      <w:pPr>
        <w:ind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</w:rPr>
        <w:t>Zastępca Dyrektora</w:t>
      </w:r>
    </w:p>
    <w:p w:rsidR="00524C90" w:rsidRPr="00524C90" w:rsidRDefault="00524C90" w:rsidP="00524C90">
      <w:pPr>
        <w:ind w:left="3539" w:firstLine="70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Marek Kołaciński</w:t>
      </w:r>
    </w:p>
    <w:p w:rsidR="002C35E7" w:rsidRPr="00C531E6" w:rsidRDefault="002C35E7" w:rsidP="005728EC">
      <w:pPr>
        <w:pStyle w:val="Standard"/>
        <w:spacing w:before="120"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13" w:rsidRDefault="00250F13" w:rsidP="00DE607C">
      <w:r>
        <w:separator/>
      </w:r>
    </w:p>
  </w:endnote>
  <w:endnote w:type="continuationSeparator" w:id="0">
    <w:p w:rsidR="00250F13" w:rsidRDefault="00250F13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8299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13" w:rsidRDefault="00250F13" w:rsidP="00DE607C">
      <w:r>
        <w:separator/>
      </w:r>
    </w:p>
  </w:footnote>
  <w:footnote w:type="continuationSeparator" w:id="0">
    <w:p w:rsidR="00250F13" w:rsidRDefault="00250F13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553615"/>
    <w:multiLevelType w:val="hybridMultilevel"/>
    <w:tmpl w:val="17DE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1E66"/>
    <w:rsid w:val="00034FA0"/>
    <w:rsid w:val="00064956"/>
    <w:rsid w:val="00092768"/>
    <w:rsid w:val="000A03E2"/>
    <w:rsid w:val="000B6787"/>
    <w:rsid w:val="001251C0"/>
    <w:rsid w:val="001408B8"/>
    <w:rsid w:val="00145756"/>
    <w:rsid w:val="001656E0"/>
    <w:rsid w:val="001823F9"/>
    <w:rsid w:val="001840C9"/>
    <w:rsid w:val="00184E3C"/>
    <w:rsid w:val="001B0B3E"/>
    <w:rsid w:val="001D5488"/>
    <w:rsid w:val="001F61F1"/>
    <w:rsid w:val="0020577E"/>
    <w:rsid w:val="00206105"/>
    <w:rsid w:val="00216DC8"/>
    <w:rsid w:val="00217351"/>
    <w:rsid w:val="00234F7D"/>
    <w:rsid w:val="00250F13"/>
    <w:rsid w:val="002759DE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3066AC"/>
    <w:rsid w:val="003555F5"/>
    <w:rsid w:val="00362BC5"/>
    <w:rsid w:val="00367C93"/>
    <w:rsid w:val="003750F4"/>
    <w:rsid w:val="00382287"/>
    <w:rsid w:val="00385B9A"/>
    <w:rsid w:val="003A77AB"/>
    <w:rsid w:val="004305C0"/>
    <w:rsid w:val="004411E8"/>
    <w:rsid w:val="00444AEA"/>
    <w:rsid w:val="00455411"/>
    <w:rsid w:val="004727FA"/>
    <w:rsid w:val="00474A38"/>
    <w:rsid w:val="0048071D"/>
    <w:rsid w:val="00482B02"/>
    <w:rsid w:val="00493672"/>
    <w:rsid w:val="004B33B5"/>
    <w:rsid w:val="004F51B7"/>
    <w:rsid w:val="00524C90"/>
    <w:rsid w:val="0053250E"/>
    <w:rsid w:val="00534CD2"/>
    <w:rsid w:val="005728EC"/>
    <w:rsid w:val="005D0080"/>
    <w:rsid w:val="005D6F0A"/>
    <w:rsid w:val="005E0D2E"/>
    <w:rsid w:val="00606D4C"/>
    <w:rsid w:val="006118B9"/>
    <w:rsid w:val="00612DE7"/>
    <w:rsid w:val="00642C40"/>
    <w:rsid w:val="00643252"/>
    <w:rsid w:val="00652124"/>
    <w:rsid w:val="00667BCE"/>
    <w:rsid w:val="006E754A"/>
    <w:rsid w:val="00705F6B"/>
    <w:rsid w:val="00737B3E"/>
    <w:rsid w:val="00744B74"/>
    <w:rsid w:val="00753F5C"/>
    <w:rsid w:val="00761203"/>
    <w:rsid w:val="0079011C"/>
    <w:rsid w:val="007A0CAB"/>
    <w:rsid w:val="007E5CC0"/>
    <w:rsid w:val="00800D5C"/>
    <w:rsid w:val="00802D2F"/>
    <w:rsid w:val="00825CA8"/>
    <w:rsid w:val="0083561D"/>
    <w:rsid w:val="00850CF7"/>
    <w:rsid w:val="00855DB3"/>
    <w:rsid w:val="00865B72"/>
    <w:rsid w:val="00892A62"/>
    <w:rsid w:val="0089581A"/>
    <w:rsid w:val="008A73AF"/>
    <w:rsid w:val="008A7AD0"/>
    <w:rsid w:val="008E54F0"/>
    <w:rsid w:val="008F4ADB"/>
    <w:rsid w:val="0090080F"/>
    <w:rsid w:val="0090282D"/>
    <w:rsid w:val="00927887"/>
    <w:rsid w:val="00930780"/>
    <w:rsid w:val="009400B5"/>
    <w:rsid w:val="009556CF"/>
    <w:rsid w:val="009614BE"/>
    <w:rsid w:val="00961979"/>
    <w:rsid w:val="00983A47"/>
    <w:rsid w:val="00984957"/>
    <w:rsid w:val="00985691"/>
    <w:rsid w:val="00991A9C"/>
    <w:rsid w:val="00997F3D"/>
    <w:rsid w:val="009A37E5"/>
    <w:rsid w:val="009C4AA4"/>
    <w:rsid w:val="009D2103"/>
    <w:rsid w:val="00A349C0"/>
    <w:rsid w:val="00A534E6"/>
    <w:rsid w:val="00A8258D"/>
    <w:rsid w:val="00A87910"/>
    <w:rsid w:val="00A9233D"/>
    <w:rsid w:val="00A959A1"/>
    <w:rsid w:val="00B17643"/>
    <w:rsid w:val="00B232AD"/>
    <w:rsid w:val="00B257D7"/>
    <w:rsid w:val="00B41F4E"/>
    <w:rsid w:val="00B4722E"/>
    <w:rsid w:val="00B81C5A"/>
    <w:rsid w:val="00B85ECD"/>
    <w:rsid w:val="00BB5DDF"/>
    <w:rsid w:val="00BC53A9"/>
    <w:rsid w:val="00BD5A8F"/>
    <w:rsid w:val="00C137E6"/>
    <w:rsid w:val="00C27F37"/>
    <w:rsid w:val="00C341B3"/>
    <w:rsid w:val="00C531E6"/>
    <w:rsid w:val="00C55E09"/>
    <w:rsid w:val="00C64572"/>
    <w:rsid w:val="00C67D85"/>
    <w:rsid w:val="00C76625"/>
    <w:rsid w:val="00C77A02"/>
    <w:rsid w:val="00CA36D9"/>
    <w:rsid w:val="00CB2C0D"/>
    <w:rsid w:val="00D0075B"/>
    <w:rsid w:val="00D03EBF"/>
    <w:rsid w:val="00D12248"/>
    <w:rsid w:val="00D3456E"/>
    <w:rsid w:val="00D45F07"/>
    <w:rsid w:val="00D72176"/>
    <w:rsid w:val="00D7665F"/>
    <w:rsid w:val="00D85E9B"/>
    <w:rsid w:val="00D9705F"/>
    <w:rsid w:val="00DB3F06"/>
    <w:rsid w:val="00DC1ECE"/>
    <w:rsid w:val="00DC72EA"/>
    <w:rsid w:val="00DE607C"/>
    <w:rsid w:val="00E07F15"/>
    <w:rsid w:val="00E84BBE"/>
    <w:rsid w:val="00EF538A"/>
    <w:rsid w:val="00F265E6"/>
    <w:rsid w:val="00F83FC8"/>
    <w:rsid w:val="00FB2705"/>
    <w:rsid w:val="00FB4BEB"/>
    <w:rsid w:val="00FB6D56"/>
    <w:rsid w:val="00FB7997"/>
    <w:rsid w:val="00FE33FB"/>
    <w:rsid w:val="00FF1B81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32D1AF-37EF-4F58-A50D-8862A84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walczak-rokit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0B62-F5D8-425E-B849-B0E73A91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 Agnieszka 7</dc:creator>
  <cp:lastModifiedBy>Szczepaniak Magdalena 2</cp:lastModifiedBy>
  <cp:revision>2</cp:revision>
  <cp:lastPrinted>2023-02-02T11:57:00Z</cp:lastPrinted>
  <dcterms:created xsi:type="dcterms:W3CDTF">2023-02-07T08:19:00Z</dcterms:created>
  <dcterms:modified xsi:type="dcterms:W3CDTF">2023-02-07T08:19:00Z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