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45" w:rsidRPr="009211D8" w:rsidRDefault="00D66445" w:rsidP="009211D8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D66445" w:rsidRPr="009211D8" w:rsidRDefault="00D66445" w:rsidP="009211D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 postępowaniu o udzielenie zamówienia publicznego na</w:t>
      </w:r>
      <w:r w:rsidR="009424EA" w:rsidRPr="009211D8">
        <w:rPr>
          <w:rFonts w:asciiTheme="minorHAnsi" w:hAnsiTheme="minorHAnsi" w:cstheme="minorHAnsi"/>
          <w:sz w:val="24"/>
          <w:szCs w:val="24"/>
        </w:rPr>
        <w:t xml:space="preserve"> realizację zadania</w:t>
      </w:r>
      <w:r w:rsidRPr="009211D8">
        <w:rPr>
          <w:rFonts w:asciiTheme="minorHAnsi" w:hAnsiTheme="minorHAnsi" w:cstheme="minorHAnsi"/>
          <w:sz w:val="24"/>
          <w:szCs w:val="24"/>
        </w:rPr>
        <w:t>:</w:t>
      </w:r>
    </w:p>
    <w:p w:rsidR="0061003F" w:rsidRPr="00AA047D" w:rsidRDefault="00D66445" w:rsidP="00923530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047D">
        <w:rPr>
          <w:rFonts w:asciiTheme="minorHAnsi" w:hAnsiTheme="minorHAnsi" w:cstheme="minorHAnsi"/>
          <w:b/>
          <w:sz w:val="24"/>
          <w:szCs w:val="24"/>
        </w:rPr>
        <w:t>„</w:t>
      </w:r>
      <w:r w:rsidR="005F06E2" w:rsidRPr="00AA047D">
        <w:rPr>
          <w:rFonts w:asciiTheme="minorHAnsi" w:hAnsiTheme="minorHAnsi" w:cstheme="minorHAnsi"/>
          <w:b/>
          <w:sz w:val="24"/>
          <w:szCs w:val="24"/>
        </w:rPr>
        <w:t>Dostawa i montaż</w:t>
      </w:r>
      <w:r w:rsidR="00923530" w:rsidRPr="00AA047D">
        <w:rPr>
          <w:rFonts w:asciiTheme="minorHAnsi" w:hAnsiTheme="minorHAnsi" w:cstheme="minorHAnsi"/>
          <w:b/>
          <w:sz w:val="24"/>
          <w:szCs w:val="24"/>
        </w:rPr>
        <w:t xml:space="preserve"> węzła cieplnego wraz z </w:t>
      </w:r>
      <w:r w:rsidR="005F06E2" w:rsidRPr="00AA047D">
        <w:rPr>
          <w:rFonts w:asciiTheme="minorHAnsi" w:hAnsiTheme="minorHAnsi" w:cstheme="minorHAnsi"/>
          <w:b/>
          <w:sz w:val="24"/>
          <w:szCs w:val="24"/>
        </w:rPr>
        <w:t>modułem</w:t>
      </w:r>
      <w:r w:rsidR="00923530" w:rsidRPr="00AA047D">
        <w:rPr>
          <w:rFonts w:asciiTheme="minorHAnsi" w:hAnsiTheme="minorHAnsi" w:cstheme="minorHAnsi"/>
          <w:b/>
          <w:sz w:val="24"/>
          <w:szCs w:val="24"/>
        </w:rPr>
        <w:t xml:space="preserve"> do ciepłej wody użytkowej</w:t>
      </w:r>
      <w:r w:rsidR="009039F6">
        <w:rPr>
          <w:rFonts w:asciiTheme="minorHAnsi" w:hAnsiTheme="minorHAnsi" w:cstheme="minorHAnsi"/>
          <w:b/>
          <w:sz w:val="24"/>
          <w:szCs w:val="24"/>
        </w:rPr>
        <w:br/>
      </w:r>
      <w:r w:rsidR="00923530" w:rsidRPr="00AA047D">
        <w:rPr>
          <w:rFonts w:asciiTheme="minorHAnsi" w:hAnsiTheme="minorHAnsi" w:cstheme="minorHAnsi"/>
          <w:b/>
          <w:sz w:val="24"/>
          <w:szCs w:val="24"/>
        </w:rPr>
        <w:t>w budynku II Urzędu Skarbowego Łódź-Bałuty, ul. Św. Teresy 105</w:t>
      </w:r>
      <w:r w:rsidR="00D33788" w:rsidRPr="00AA047D">
        <w:rPr>
          <w:rFonts w:asciiTheme="minorHAnsi" w:hAnsiTheme="minorHAnsi" w:cstheme="minorHAnsi"/>
          <w:b/>
          <w:sz w:val="24"/>
          <w:szCs w:val="24"/>
        </w:rPr>
        <w:t>”</w:t>
      </w:r>
      <w:r w:rsidR="00AA047D" w:rsidRPr="00AA047D">
        <w:rPr>
          <w:rFonts w:asciiTheme="minorHAnsi" w:hAnsiTheme="minorHAnsi" w:cstheme="minorHAnsi"/>
          <w:b/>
          <w:sz w:val="24"/>
          <w:szCs w:val="24"/>
        </w:rPr>
        <w:t>.</w:t>
      </w:r>
    </w:p>
    <w:p w:rsidR="009E0B2A" w:rsidRDefault="00FD142E" w:rsidP="00923530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923530">
        <w:rPr>
          <w:rFonts w:asciiTheme="minorHAnsi" w:hAnsiTheme="minorHAnsi" w:cstheme="minorHAnsi"/>
          <w:sz w:val="24"/>
          <w:szCs w:val="24"/>
        </w:rPr>
        <w:t xml:space="preserve">jest demontaż urządzeń starego węzła cieplnego, </w:t>
      </w:r>
      <w:r w:rsidR="005F06E2">
        <w:rPr>
          <w:rFonts w:asciiTheme="minorHAnsi" w:hAnsiTheme="minorHAnsi" w:cstheme="minorHAnsi"/>
          <w:sz w:val="24"/>
          <w:szCs w:val="24"/>
        </w:rPr>
        <w:t>dostarczenie</w:t>
      </w:r>
      <w:r w:rsidR="00923530">
        <w:rPr>
          <w:rFonts w:asciiTheme="minorHAnsi" w:hAnsiTheme="minorHAnsi" w:cstheme="minorHAnsi"/>
          <w:sz w:val="24"/>
          <w:szCs w:val="24"/>
        </w:rPr>
        <w:t xml:space="preserve"> </w:t>
      </w:r>
      <w:r w:rsidR="005F06E2">
        <w:rPr>
          <w:rFonts w:asciiTheme="minorHAnsi" w:hAnsiTheme="minorHAnsi" w:cstheme="minorHAnsi"/>
          <w:sz w:val="24"/>
          <w:szCs w:val="24"/>
        </w:rPr>
        <w:br/>
      </w:r>
      <w:r w:rsidR="00923530">
        <w:rPr>
          <w:rFonts w:asciiTheme="minorHAnsi" w:hAnsiTheme="minorHAnsi" w:cstheme="minorHAnsi"/>
          <w:sz w:val="24"/>
          <w:szCs w:val="24"/>
        </w:rPr>
        <w:t>i montaż nowego węzła rozszerzonego o moduł ciepłej wody użytkowej wg. poniższego</w:t>
      </w:r>
      <w:r w:rsidR="00AA047D">
        <w:rPr>
          <w:rFonts w:asciiTheme="minorHAnsi" w:hAnsiTheme="minorHAnsi" w:cstheme="minorHAnsi"/>
          <w:sz w:val="24"/>
          <w:szCs w:val="24"/>
        </w:rPr>
        <w:t xml:space="preserve"> opisu</w:t>
      </w:r>
      <w:r w:rsidR="00923530">
        <w:rPr>
          <w:rFonts w:asciiTheme="minorHAnsi" w:hAnsiTheme="minorHAnsi" w:cstheme="minorHAnsi"/>
          <w:sz w:val="24"/>
          <w:szCs w:val="24"/>
        </w:rPr>
        <w:t>:</w:t>
      </w:r>
    </w:p>
    <w:p w:rsidR="00B84F69" w:rsidRPr="009211D8" w:rsidRDefault="00B84F69" w:rsidP="00921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211D8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D82AEA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923530">
        <w:rPr>
          <w:rFonts w:asciiTheme="minorHAnsi" w:hAnsiTheme="minorHAnsi" w:cstheme="minorHAnsi"/>
          <w:b/>
          <w:sz w:val="24"/>
          <w:szCs w:val="24"/>
        </w:rPr>
        <w:t xml:space="preserve">– zakres </w:t>
      </w:r>
      <w:r w:rsidR="00D82AEA">
        <w:rPr>
          <w:rFonts w:asciiTheme="minorHAnsi" w:hAnsiTheme="minorHAnsi" w:cstheme="minorHAnsi"/>
          <w:b/>
          <w:sz w:val="24"/>
          <w:szCs w:val="24"/>
        </w:rPr>
        <w:t>czynności obejmujących realizację zamówienia</w:t>
      </w:r>
    </w:p>
    <w:p w:rsidR="00495AE0" w:rsidRPr="009211D8" w:rsidRDefault="00923530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projektu węzła</w:t>
      </w:r>
      <w:r w:rsidR="00D85561" w:rsidRPr="009211D8">
        <w:rPr>
          <w:rFonts w:asciiTheme="minorHAnsi" w:hAnsiTheme="minorHAnsi" w:cstheme="minorHAnsi"/>
          <w:sz w:val="24"/>
          <w:szCs w:val="24"/>
        </w:rPr>
        <w:t>.</w:t>
      </w:r>
    </w:p>
    <w:p w:rsidR="009F2CA4" w:rsidRPr="009211D8" w:rsidRDefault="00923530" w:rsidP="009235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Demontaż urządzeń istniejącego węzła cieplnego.</w:t>
      </w:r>
    </w:p>
    <w:p w:rsidR="009033FD" w:rsidRPr="00923530" w:rsidRDefault="00923530" w:rsidP="009235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Wykonanie i montaż </w:t>
      </w:r>
      <w:r w:rsidRPr="002D4D88">
        <w:rPr>
          <w:rFonts w:asciiTheme="minorHAnsi" w:hAnsiTheme="minorHAnsi" w:cstheme="minorHAnsi"/>
          <w:b/>
          <w:sz w:val="24"/>
          <w:szCs w:val="24"/>
        </w:rPr>
        <w:t xml:space="preserve">tablicy </w:t>
      </w:r>
      <w:r w:rsidR="00D82AEA">
        <w:rPr>
          <w:rFonts w:asciiTheme="minorHAnsi" w:hAnsiTheme="minorHAnsi" w:cstheme="minorHAnsi"/>
          <w:b/>
          <w:sz w:val="24"/>
          <w:szCs w:val="24"/>
        </w:rPr>
        <w:t xml:space="preserve">(rozdzielnicy) </w:t>
      </w:r>
      <w:r w:rsidRPr="002D4D88">
        <w:rPr>
          <w:rFonts w:asciiTheme="minorHAnsi" w:hAnsiTheme="minorHAnsi" w:cstheme="minorHAnsi"/>
          <w:b/>
          <w:sz w:val="24"/>
          <w:szCs w:val="24"/>
        </w:rPr>
        <w:t>RG+G</w:t>
      </w:r>
      <w:r w:rsidR="00AA047D">
        <w:rPr>
          <w:rFonts w:asciiTheme="minorHAnsi" w:hAnsiTheme="minorHAnsi" w:cstheme="minorHAnsi"/>
          <w:b/>
          <w:sz w:val="24"/>
          <w:szCs w:val="24"/>
        </w:rPr>
        <w:t>.</w:t>
      </w:r>
    </w:p>
    <w:p w:rsidR="009F2CA4" w:rsidRPr="009211D8" w:rsidRDefault="00923530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Warsztatowe wykonanie węzła kompaktowego – montaż węzła w budynku po stronie sieciowej i instalacji wewnętrznych (połączenie do rurociągów rozbioru, cyrkulacji </w:t>
      </w:r>
      <w:r>
        <w:rPr>
          <w:rFonts w:asciiTheme="minorHAnsi" w:hAnsiTheme="minorHAnsi" w:cstheme="minorHAnsi"/>
          <w:sz w:val="24"/>
          <w:szCs w:val="24"/>
        </w:rPr>
        <w:br/>
        <w:t xml:space="preserve">i rurociągu </w:t>
      </w:r>
      <w:proofErr w:type="spellStart"/>
      <w:r>
        <w:rPr>
          <w:rFonts w:asciiTheme="minorHAnsi" w:hAnsiTheme="minorHAnsi" w:cstheme="minorHAnsi"/>
          <w:sz w:val="24"/>
          <w:szCs w:val="24"/>
        </w:rPr>
        <w:t>zw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oraz do rozdzielaczy instalacji wewnętrznej co), ponadto wykonanie wszelkich prace w obrębie pomieszczenia węzła cieplnego</w:t>
      </w:r>
      <w:r w:rsidR="00972BD1" w:rsidRPr="009211D8">
        <w:rPr>
          <w:rFonts w:asciiTheme="minorHAnsi" w:hAnsiTheme="minorHAnsi" w:cstheme="minorHAnsi"/>
          <w:sz w:val="24"/>
          <w:szCs w:val="24"/>
        </w:rPr>
        <w:t>.</w:t>
      </w:r>
    </w:p>
    <w:p w:rsidR="006F79FA" w:rsidRPr="009211D8" w:rsidRDefault="002D4D88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Podłączenie zasilania elektrycznego do tablicy automatyki węzła od </w:t>
      </w:r>
      <w:r w:rsidRPr="002D4D88">
        <w:rPr>
          <w:rFonts w:asciiTheme="minorHAnsi" w:hAnsiTheme="minorHAnsi" w:cstheme="minorHAnsi"/>
          <w:b/>
          <w:sz w:val="24"/>
          <w:szCs w:val="24"/>
        </w:rPr>
        <w:t xml:space="preserve">tablicy </w:t>
      </w:r>
      <w:r w:rsidR="00D82AEA">
        <w:rPr>
          <w:rFonts w:asciiTheme="minorHAnsi" w:hAnsiTheme="minorHAnsi" w:cstheme="minorHAnsi"/>
          <w:b/>
          <w:sz w:val="24"/>
          <w:szCs w:val="24"/>
        </w:rPr>
        <w:t xml:space="preserve">(rozdzielnicy) </w:t>
      </w:r>
      <w:r w:rsidRPr="002D4D88">
        <w:rPr>
          <w:rFonts w:asciiTheme="minorHAnsi" w:hAnsiTheme="minorHAnsi" w:cstheme="minorHAnsi"/>
          <w:b/>
          <w:sz w:val="24"/>
          <w:szCs w:val="24"/>
        </w:rPr>
        <w:t>RG+G</w:t>
      </w:r>
      <w:r>
        <w:rPr>
          <w:rFonts w:asciiTheme="minorHAnsi" w:hAnsiTheme="minorHAnsi" w:cstheme="minorHAnsi"/>
          <w:sz w:val="24"/>
          <w:szCs w:val="24"/>
        </w:rPr>
        <w:t xml:space="preserve"> z rozłącznikiem izolacyjnym bezpiecznikowym</w:t>
      </w:r>
      <w:r w:rsidR="006A4CE4" w:rsidRPr="009211D8">
        <w:rPr>
          <w:rFonts w:asciiTheme="minorHAnsi" w:hAnsiTheme="minorHAnsi" w:cstheme="minorHAnsi"/>
          <w:sz w:val="24"/>
          <w:szCs w:val="24"/>
        </w:rPr>
        <w:t>.</w:t>
      </w:r>
    </w:p>
    <w:p w:rsidR="005E067A" w:rsidRPr="009211D8" w:rsidRDefault="002D4D88" w:rsidP="009211D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instalacji wyrównawczej i okablowanie węzła</w:t>
      </w:r>
      <w:r w:rsidR="00414DA1" w:rsidRPr="009211D8">
        <w:rPr>
          <w:rFonts w:asciiTheme="minorHAnsi" w:hAnsiTheme="minorHAnsi" w:cstheme="minorHAnsi"/>
          <w:sz w:val="24"/>
          <w:szCs w:val="24"/>
        </w:rPr>
        <w:t>.</w:t>
      </w:r>
    </w:p>
    <w:p w:rsidR="003F4488" w:rsidRPr="009039F6" w:rsidRDefault="00F21ED3" w:rsidP="009039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Przygotowanie</w:t>
      </w:r>
      <w:r w:rsidR="002D4D88">
        <w:rPr>
          <w:rFonts w:asciiTheme="minorHAnsi" w:hAnsiTheme="minorHAnsi" w:cstheme="minorHAnsi"/>
          <w:sz w:val="24"/>
          <w:szCs w:val="24"/>
        </w:rPr>
        <w:t xml:space="preserve"> niezbędnych </w:t>
      </w:r>
      <w:r>
        <w:rPr>
          <w:rFonts w:asciiTheme="minorHAnsi" w:hAnsiTheme="minorHAnsi" w:cstheme="minorHAnsi"/>
          <w:sz w:val="24"/>
          <w:szCs w:val="24"/>
        </w:rPr>
        <w:t>dokumentów</w:t>
      </w:r>
      <w:r w:rsidR="002D4D88">
        <w:rPr>
          <w:rFonts w:asciiTheme="minorHAnsi" w:hAnsiTheme="minorHAnsi" w:cstheme="minorHAnsi"/>
          <w:sz w:val="24"/>
          <w:szCs w:val="24"/>
        </w:rPr>
        <w:t xml:space="preserve"> (</w:t>
      </w:r>
      <w:r w:rsidR="00D82AEA">
        <w:rPr>
          <w:rFonts w:asciiTheme="minorHAnsi" w:hAnsiTheme="minorHAnsi" w:cstheme="minorHAnsi"/>
          <w:sz w:val="24"/>
          <w:szCs w:val="24"/>
        </w:rPr>
        <w:t xml:space="preserve">m.in. </w:t>
      </w:r>
      <w:r>
        <w:rPr>
          <w:rFonts w:asciiTheme="minorHAnsi" w:hAnsiTheme="minorHAnsi" w:cstheme="minorHAnsi"/>
          <w:sz w:val="24"/>
          <w:szCs w:val="24"/>
        </w:rPr>
        <w:t xml:space="preserve">protokołów pomiarów instalacji elektrycznej węzła, </w:t>
      </w:r>
      <w:r w:rsidR="00D82AEA">
        <w:rPr>
          <w:rFonts w:asciiTheme="minorHAnsi" w:hAnsiTheme="minorHAnsi" w:cstheme="minorHAnsi"/>
          <w:sz w:val="24"/>
          <w:szCs w:val="24"/>
        </w:rPr>
        <w:t xml:space="preserve">dokumentacji </w:t>
      </w:r>
      <w:r>
        <w:rPr>
          <w:rFonts w:asciiTheme="minorHAnsi" w:hAnsiTheme="minorHAnsi" w:cstheme="minorHAnsi"/>
          <w:sz w:val="24"/>
          <w:szCs w:val="24"/>
        </w:rPr>
        <w:t xml:space="preserve">technicznej zbiorników ciśnieniowych i innych elementów wymaganych </w:t>
      </w:r>
      <w:r w:rsidR="00D82AEA">
        <w:rPr>
          <w:rFonts w:asciiTheme="minorHAnsi" w:hAnsiTheme="minorHAnsi" w:cstheme="minorHAnsi"/>
          <w:sz w:val="24"/>
          <w:szCs w:val="24"/>
        </w:rPr>
        <w:t xml:space="preserve">do zgłoszenia w UDT. </w:t>
      </w:r>
      <w:r>
        <w:rPr>
          <w:rFonts w:asciiTheme="minorHAnsi" w:hAnsiTheme="minorHAnsi" w:cstheme="minorHAnsi"/>
          <w:sz w:val="24"/>
          <w:szCs w:val="24"/>
        </w:rPr>
        <w:t xml:space="preserve"> Dokumenty w UDT składa Wykonawca po zakończeniu prac, o</w:t>
      </w:r>
      <w:r w:rsidR="00D82AEA">
        <w:rPr>
          <w:rFonts w:asciiTheme="minorHAnsi" w:hAnsiTheme="minorHAnsi" w:cstheme="minorHAnsi"/>
          <w:sz w:val="24"/>
          <w:szCs w:val="24"/>
        </w:rPr>
        <w:t>płata za UDT</w:t>
      </w:r>
      <w:r w:rsidR="002D4D88">
        <w:rPr>
          <w:rFonts w:asciiTheme="minorHAnsi" w:hAnsiTheme="minorHAnsi" w:cstheme="minorHAnsi"/>
          <w:sz w:val="24"/>
          <w:szCs w:val="24"/>
        </w:rPr>
        <w:t xml:space="preserve"> </w:t>
      </w:r>
      <w:r w:rsidR="00D82AEA">
        <w:rPr>
          <w:rFonts w:asciiTheme="minorHAnsi" w:hAnsiTheme="minorHAnsi" w:cstheme="minorHAnsi"/>
          <w:sz w:val="24"/>
          <w:szCs w:val="24"/>
        </w:rPr>
        <w:t>obciąża</w:t>
      </w:r>
      <w:r w:rsidR="002D4D88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EF48B2" w:rsidRPr="009211D8">
        <w:rPr>
          <w:rFonts w:asciiTheme="minorHAnsi" w:hAnsiTheme="minorHAnsi" w:cstheme="minorHAnsi"/>
          <w:sz w:val="24"/>
          <w:szCs w:val="24"/>
        </w:rPr>
        <w:t>.</w:t>
      </w:r>
    </w:p>
    <w:p w:rsidR="00ED07CB" w:rsidRPr="002D4D88" w:rsidRDefault="002D4D88" w:rsidP="002D4D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Standard wykonania węzła</w:t>
      </w:r>
    </w:p>
    <w:p w:rsidR="009033FD" w:rsidRPr="009211D8" w:rsidRDefault="002D4D88" w:rsidP="009211D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Montaż </w:t>
      </w:r>
      <w:r w:rsidR="005F06E2">
        <w:rPr>
          <w:rFonts w:asciiTheme="minorHAnsi" w:hAnsiTheme="minorHAnsi" w:cstheme="minorHAnsi"/>
          <w:sz w:val="24"/>
          <w:szCs w:val="24"/>
        </w:rPr>
        <w:t xml:space="preserve">dostarczonych </w:t>
      </w:r>
      <w:r>
        <w:rPr>
          <w:rFonts w:asciiTheme="minorHAnsi" w:hAnsiTheme="minorHAnsi" w:cstheme="minorHAnsi"/>
          <w:sz w:val="24"/>
          <w:szCs w:val="24"/>
        </w:rPr>
        <w:t>urządzeń zgodnie na zamkniętej ramie.</w:t>
      </w:r>
    </w:p>
    <w:p w:rsidR="00FD142E" w:rsidRDefault="002D4D88" w:rsidP="002D4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Tablica automatyki węzła z pełną automatyką pogodową, zamontowana na węźle kompaktowym, zgodnie z wymaganiami dostawcy ciepła (zabezpieczenia dla obwodów regulatora, napędów i pomp).</w:t>
      </w:r>
    </w:p>
    <w:p w:rsidR="002D4D88" w:rsidRPr="002D4D88" w:rsidRDefault="005F06E2" w:rsidP="002D4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i montaż</w:t>
      </w:r>
      <w:r w:rsidR="002D4D88">
        <w:rPr>
          <w:rFonts w:asciiTheme="minorHAnsi" w:hAnsiTheme="minorHAnsi" w:cstheme="minorHAnsi"/>
          <w:sz w:val="24"/>
          <w:szCs w:val="24"/>
        </w:rPr>
        <w:t xml:space="preserve"> naczyń </w:t>
      </w:r>
      <w:proofErr w:type="spellStart"/>
      <w:r w:rsidR="002D4D88">
        <w:rPr>
          <w:rFonts w:asciiTheme="minorHAnsi" w:hAnsiTheme="minorHAnsi" w:cstheme="minorHAnsi"/>
          <w:sz w:val="24"/>
          <w:szCs w:val="24"/>
        </w:rPr>
        <w:t>wzbiorczych</w:t>
      </w:r>
      <w:proofErr w:type="spellEnd"/>
      <w:r w:rsidR="006E4D5E">
        <w:rPr>
          <w:rFonts w:asciiTheme="minorHAnsi" w:hAnsiTheme="minorHAnsi" w:cstheme="minorHAnsi"/>
          <w:sz w:val="24"/>
          <w:szCs w:val="24"/>
        </w:rPr>
        <w:t xml:space="preserve">; węzeł cieplny, w którego skład wchodzą przedmiotowe urządzenia techniczne – stanowi zespół ciśnieniowy scalony w miejscu jego użytkowania na odpowiedzialność użytkownika w rozumieniu § 2 pkt 22 Rozporządzenia Ministra Gospodarki z dnia 11 lipca 2016 r. w sprawie </w:t>
      </w:r>
      <w:r w:rsidR="009A7A6D">
        <w:rPr>
          <w:rFonts w:asciiTheme="minorHAnsi" w:hAnsiTheme="minorHAnsi" w:cstheme="minorHAnsi"/>
          <w:sz w:val="24"/>
          <w:szCs w:val="24"/>
        </w:rPr>
        <w:t>zasadniczych wymagań dla urządzeń ciśnieniowych i zespołów ciśnieniowych. W związku</w:t>
      </w:r>
      <w:r w:rsidR="009039F6">
        <w:rPr>
          <w:rFonts w:asciiTheme="minorHAnsi" w:hAnsiTheme="minorHAnsi" w:cstheme="minorHAnsi"/>
          <w:sz w:val="24"/>
          <w:szCs w:val="24"/>
        </w:rPr>
        <w:br/>
      </w:r>
      <w:r w:rsidR="009A7A6D">
        <w:rPr>
          <w:rFonts w:asciiTheme="minorHAnsi" w:hAnsiTheme="minorHAnsi" w:cstheme="minorHAnsi"/>
          <w:sz w:val="24"/>
          <w:szCs w:val="24"/>
        </w:rPr>
        <w:t xml:space="preserve">z powyższym nie podlega ocenie zgodności z </w:t>
      </w:r>
      <w:r w:rsidR="00D82AEA">
        <w:rPr>
          <w:rFonts w:asciiTheme="minorHAnsi" w:hAnsiTheme="minorHAnsi" w:cstheme="minorHAnsi"/>
          <w:sz w:val="24"/>
          <w:szCs w:val="24"/>
        </w:rPr>
        <w:t xml:space="preserve">Dyrektywą </w:t>
      </w:r>
      <w:r w:rsidR="009A7A6D">
        <w:rPr>
          <w:rFonts w:asciiTheme="minorHAnsi" w:hAnsiTheme="minorHAnsi" w:cstheme="minorHAnsi"/>
          <w:sz w:val="24"/>
          <w:szCs w:val="24"/>
        </w:rPr>
        <w:t>PED</w:t>
      </w:r>
      <w:r w:rsidR="00D82AEA">
        <w:rPr>
          <w:rFonts w:asciiTheme="minorHAnsi" w:hAnsiTheme="minorHAnsi" w:cstheme="minorHAnsi"/>
          <w:sz w:val="24"/>
          <w:szCs w:val="24"/>
        </w:rPr>
        <w:t xml:space="preserve"> – 2014/68/UE</w:t>
      </w:r>
      <w:r w:rsidR="009A7A6D">
        <w:rPr>
          <w:rFonts w:asciiTheme="minorHAnsi" w:hAnsiTheme="minorHAnsi" w:cstheme="minorHAnsi"/>
          <w:sz w:val="24"/>
          <w:szCs w:val="24"/>
        </w:rPr>
        <w:t>.</w:t>
      </w:r>
    </w:p>
    <w:p w:rsidR="009A7A6D" w:rsidRDefault="005F06E2" w:rsidP="009A7A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Doprowadzenie</w:t>
      </w:r>
      <w:r w:rsidR="009A7A6D">
        <w:rPr>
          <w:rFonts w:asciiTheme="minorHAnsi" w:hAnsiTheme="minorHAnsi" w:cstheme="minorHAnsi"/>
          <w:sz w:val="24"/>
          <w:szCs w:val="24"/>
        </w:rPr>
        <w:t xml:space="preserve"> przewodów elektrycznych zasilających, sterujących, pomiarowych</w:t>
      </w:r>
      <w:r w:rsidR="009039F6">
        <w:rPr>
          <w:rFonts w:asciiTheme="minorHAnsi" w:hAnsiTheme="minorHAnsi" w:cstheme="minorHAnsi"/>
          <w:sz w:val="24"/>
          <w:szCs w:val="24"/>
        </w:rPr>
        <w:br/>
      </w:r>
      <w:r w:rsidR="009A7A6D">
        <w:rPr>
          <w:rFonts w:asciiTheme="minorHAnsi" w:hAnsiTheme="minorHAnsi" w:cstheme="minorHAnsi"/>
          <w:sz w:val="24"/>
          <w:szCs w:val="24"/>
        </w:rPr>
        <w:t>i wyrównawczych.</w:t>
      </w:r>
    </w:p>
    <w:p w:rsidR="009A7A6D" w:rsidRDefault="009A7A6D" w:rsidP="009A7A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Zabezpieczenie antykorozyjne.</w:t>
      </w:r>
    </w:p>
    <w:p w:rsidR="009A7A6D" w:rsidRDefault="009A7A6D" w:rsidP="009A7A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Montaż izolacji termicznej z łupek z pianki poliuretanowej.</w:t>
      </w:r>
    </w:p>
    <w:p w:rsidR="009A7A6D" w:rsidRDefault="009A7A6D" w:rsidP="009A7A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instrukcji uruchomienia i schemat oraz oznaczenie armatury.</w:t>
      </w:r>
    </w:p>
    <w:p w:rsidR="009A7A6D" w:rsidRPr="009A7A6D" w:rsidRDefault="009A7A6D" w:rsidP="009A7A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protokołu skuteczności ochrony przeciwporażeniowej.</w:t>
      </w:r>
    </w:p>
    <w:p w:rsidR="004305E8" w:rsidRPr="009211D8" w:rsidRDefault="004305E8" w:rsidP="00921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D8">
        <w:rPr>
          <w:rFonts w:asciiTheme="minorHAnsi" w:hAnsiTheme="minorHAnsi" w:cstheme="minorHAnsi"/>
          <w:b/>
          <w:sz w:val="24"/>
          <w:szCs w:val="24"/>
        </w:rPr>
        <w:t>Pozostałe ustalenia:</w:t>
      </w:r>
    </w:p>
    <w:p w:rsidR="004305E8" w:rsidRPr="009211D8" w:rsidRDefault="00E57FB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 Zamawiający dopuszcza przeprowadzenie</w:t>
      </w:r>
      <w:r w:rsidR="00E752E3" w:rsidRPr="009211D8">
        <w:rPr>
          <w:rFonts w:asciiTheme="minorHAnsi" w:hAnsiTheme="minorHAnsi" w:cstheme="minorHAnsi"/>
          <w:sz w:val="24"/>
          <w:szCs w:val="24"/>
        </w:rPr>
        <w:t xml:space="preserve"> wizji lokalnej w miejscu przewidzianego remontu w celu wyeliminowania ewentualnych wątpliwości dotyczących przedmiaru, materiałów i zakresu robót. W przypadku jej nieprzeprowadzenia wszelkie roszczenia Wykonawcy wnoszone w trakcie wykonywania prac (w zakresie </w:t>
      </w:r>
      <w:r w:rsidR="00D041F8" w:rsidRPr="009211D8">
        <w:rPr>
          <w:rFonts w:asciiTheme="minorHAnsi" w:hAnsiTheme="minorHAnsi" w:cstheme="minorHAnsi"/>
          <w:sz w:val="24"/>
          <w:szCs w:val="24"/>
        </w:rPr>
        <w:t>ww.)</w:t>
      </w:r>
      <w:r w:rsidR="00E752E3" w:rsidRPr="009211D8">
        <w:rPr>
          <w:rFonts w:asciiTheme="minorHAnsi" w:hAnsiTheme="minorHAnsi" w:cstheme="minorHAnsi"/>
          <w:sz w:val="24"/>
          <w:szCs w:val="24"/>
        </w:rPr>
        <w:t xml:space="preserve"> nie będą rozpatrywane przez Zamawiającego.</w:t>
      </w:r>
    </w:p>
    <w:p w:rsidR="00D85561" w:rsidRPr="009211D8" w:rsidRDefault="009A7A6D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we własnym zakresie przygotuje pomieszczenie węzła cieplnego</w:t>
      </w:r>
      <w:r w:rsidR="009424EA" w:rsidRPr="009211D8">
        <w:rPr>
          <w:rFonts w:asciiTheme="minorHAnsi" w:hAnsiTheme="minorHAnsi" w:cstheme="minorHAnsi"/>
          <w:sz w:val="24"/>
          <w:szCs w:val="24"/>
        </w:rPr>
        <w:t>.</w:t>
      </w:r>
    </w:p>
    <w:p w:rsidR="00E752E3" w:rsidRPr="009211D8" w:rsidRDefault="00E752E3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>Wykonawca zobowiązuje się do utrzymania na własny koszt porządku w trakcie realizacji robót, w szczególności do utrzymania obszaru  robót w stanie czystym, uporządkowanym i wolnym od zbędnych przeszkód,</w:t>
      </w:r>
    </w:p>
    <w:p w:rsidR="004305E8" w:rsidRPr="009211D8" w:rsidRDefault="004305E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zobowiązany jest do bieżącego usuwania odpadów remontowych </w:t>
      </w:r>
      <w:r w:rsidR="00431249" w:rsidRPr="009211D8">
        <w:rPr>
          <w:rFonts w:asciiTheme="minorHAnsi" w:hAnsiTheme="minorHAnsi" w:cstheme="minorHAnsi"/>
          <w:sz w:val="24"/>
          <w:szCs w:val="24"/>
        </w:rPr>
        <w:t xml:space="preserve">                       i śmieci</w:t>
      </w:r>
      <w:r w:rsidRPr="009211D8">
        <w:rPr>
          <w:rFonts w:asciiTheme="minorHAnsi" w:hAnsiTheme="minorHAnsi" w:cstheme="minorHAnsi"/>
          <w:sz w:val="24"/>
          <w:szCs w:val="24"/>
        </w:rPr>
        <w:t>, będących  następstwem wykonywanych prac.</w:t>
      </w:r>
      <w:r w:rsidR="005E4D55" w:rsidRPr="009211D8">
        <w:rPr>
          <w:rFonts w:asciiTheme="minorHAnsi" w:hAnsiTheme="minorHAnsi" w:cstheme="minorHAnsi"/>
          <w:sz w:val="24"/>
          <w:szCs w:val="24"/>
        </w:rPr>
        <w:t xml:space="preserve"> Na dzień odbioru prac wszelkie odpady muszą być wywiezione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 z terenu obiektu</w:t>
      </w:r>
      <w:r w:rsidR="005E4D55" w:rsidRPr="009211D8">
        <w:rPr>
          <w:rFonts w:asciiTheme="minorHAnsi" w:hAnsiTheme="minorHAnsi" w:cstheme="minorHAnsi"/>
          <w:sz w:val="24"/>
          <w:szCs w:val="24"/>
        </w:rPr>
        <w:t>.</w:t>
      </w:r>
    </w:p>
    <w:p w:rsidR="004F1B64" w:rsidRPr="009211D8" w:rsidRDefault="004F1B64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Za szkody powstałe w obiekcie </w:t>
      </w:r>
      <w:r w:rsidR="00C05986" w:rsidRPr="009211D8">
        <w:rPr>
          <w:rFonts w:asciiTheme="minorHAnsi" w:hAnsiTheme="minorHAnsi" w:cstheme="minorHAnsi"/>
          <w:sz w:val="24"/>
          <w:szCs w:val="24"/>
        </w:rPr>
        <w:t>Zamawiającego</w:t>
      </w:r>
      <w:r w:rsidRPr="009211D8">
        <w:rPr>
          <w:rFonts w:asciiTheme="minorHAnsi" w:hAnsiTheme="minorHAnsi" w:cstheme="minorHAnsi"/>
          <w:sz w:val="24"/>
          <w:szCs w:val="24"/>
        </w:rPr>
        <w:t>, a wynikające z prowadzonych prac odpowiada w całości Wykonawca.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 Wykonawca przystępujący do postępowania </w:t>
      </w:r>
      <w:r w:rsidR="00DC3C34">
        <w:rPr>
          <w:rFonts w:asciiTheme="minorHAnsi" w:hAnsiTheme="minorHAnsi" w:cstheme="minorHAnsi"/>
          <w:sz w:val="24"/>
          <w:szCs w:val="24"/>
        </w:rPr>
        <w:br/>
      </w:r>
      <w:r w:rsidR="00D041F8" w:rsidRPr="009211D8">
        <w:rPr>
          <w:rFonts w:asciiTheme="minorHAnsi" w:hAnsiTheme="minorHAnsi" w:cstheme="minorHAnsi"/>
          <w:sz w:val="24"/>
          <w:szCs w:val="24"/>
        </w:rPr>
        <w:t>o udzielenie zamówienia publicznego na roboty budowlane musi posiadać poli</w:t>
      </w:r>
      <w:r w:rsidR="00FE5FD1" w:rsidRPr="009211D8">
        <w:rPr>
          <w:rFonts w:asciiTheme="minorHAnsi" w:hAnsiTheme="minorHAnsi" w:cstheme="minorHAnsi"/>
          <w:sz w:val="24"/>
          <w:szCs w:val="24"/>
        </w:rPr>
        <w:t>s</w:t>
      </w:r>
      <w:r w:rsidR="00D041F8" w:rsidRPr="009211D8">
        <w:rPr>
          <w:rFonts w:asciiTheme="minorHAnsi" w:hAnsiTheme="minorHAnsi" w:cstheme="minorHAnsi"/>
          <w:sz w:val="24"/>
          <w:szCs w:val="24"/>
        </w:rPr>
        <w:t xml:space="preserve">ę </w:t>
      </w:r>
      <w:proofErr w:type="spellStart"/>
      <w:r w:rsidR="00D041F8" w:rsidRPr="009211D8">
        <w:rPr>
          <w:rFonts w:asciiTheme="minorHAnsi" w:hAnsiTheme="minorHAnsi" w:cstheme="minorHAnsi"/>
          <w:sz w:val="24"/>
          <w:szCs w:val="24"/>
        </w:rPr>
        <w:t>oc</w:t>
      </w:r>
      <w:proofErr w:type="spellEnd"/>
      <w:r w:rsidR="00D041F8" w:rsidRPr="009211D8">
        <w:rPr>
          <w:rFonts w:asciiTheme="minorHAnsi" w:hAnsiTheme="minorHAnsi" w:cstheme="minorHAnsi"/>
          <w:sz w:val="24"/>
          <w:szCs w:val="24"/>
        </w:rPr>
        <w:t xml:space="preserve"> firmy.</w:t>
      </w:r>
    </w:p>
    <w:p w:rsidR="004305E8" w:rsidRPr="009211D8" w:rsidRDefault="004305E8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- na dzień odbioru końcowego, dostarczy atesty dopuszczenia wyrobów do stosowania w budownictwie wszystkich materiałów użytych </w:t>
      </w:r>
      <w:r w:rsidR="00AA047D">
        <w:rPr>
          <w:rFonts w:asciiTheme="minorHAnsi" w:hAnsiTheme="minorHAnsi" w:cstheme="minorHAnsi"/>
          <w:sz w:val="24"/>
          <w:szCs w:val="24"/>
        </w:rPr>
        <w:br/>
      </w:r>
      <w:r w:rsidRPr="009211D8">
        <w:rPr>
          <w:rFonts w:asciiTheme="minorHAnsi" w:hAnsiTheme="minorHAnsi" w:cstheme="minorHAnsi"/>
          <w:sz w:val="24"/>
          <w:szCs w:val="24"/>
        </w:rPr>
        <w:t>w ramach wykonanych prac</w:t>
      </w:r>
      <w:r w:rsidR="00FD142E" w:rsidRPr="009211D8">
        <w:rPr>
          <w:rFonts w:asciiTheme="minorHAnsi" w:hAnsiTheme="minorHAnsi" w:cstheme="minorHAnsi"/>
          <w:sz w:val="24"/>
          <w:szCs w:val="24"/>
        </w:rPr>
        <w:t xml:space="preserve"> </w:t>
      </w:r>
      <w:r w:rsidR="00FD142E" w:rsidRPr="009211D8">
        <w:rPr>
          <w:rFonts w:asciiTheme="minorHAnsi" w:hAnsiTheme="minorHAnsi" w:cstheme="minorHAnsi"/>
          <w:b/>
          <w:sz w:val="24"/>
          <w:szCs w:val="24"/>
        </w:rPr>
        <w:t>oraz wymagane przepisami protokoły z badania instalacji elektrycznej</w:t>
      </w:r>
      <w:r w:rsidRPr="009211D8">
        <w:rPr>
          <w:rFonts w:asciiTheme="minorHAnsi" w:hAnsiTheme="minorHAnsi" w:cstheme="minorHAnsi"/>
          <w:sz w:val="24"/>
          <w:szCs w:val="24"/>
        </w:rPr>
        <w:t>.</w:t>
      </w:r>
    </w:p>
    <w:p w:rsidR="00431249" w:rsidRPr="009211D8" w:rsidRDefault="00431249" w:rsidP="009211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Wykonawca zobowiązany jest udzielić gwarancji jakości </w:t>
      </w:r>
      <w:r w:rsidR="00FE6FFB">
        <w:rPr>
          <w:rFonts w:asciiTheme="minorHAnsi" w:hAnsiTheme="minorHAnsi" w:cstheme="minorHAnsi"/>
          <w:sz w:val="24"/>
          <w:szCs w:val="24"/>
        </w:rPr>
        <w:t>na zastosowane materiały oraz wykonane prace</w:t>
      </w:r>
      <w:r w:rsidR="009A7A6D">
        <w:rPr>
          <w:rFonts w:asciiTheme="minorHAnsi" w:hAnsiTheme="minorHAnsi" w:cstheme="minorHAnsi"/>
          <w:sz w:val="24"/>
          <w:szCs w:val="24"/>
        </w:rPr>
        <w:t xml:space="preserve"> </w:t>
      </w:r>
      <w:r w:rsidRPr="009211D8">
        <w:rPr>
          <w:rFonts w:asciiTheme="minorHAnsi" w:hAnsiTheme="minorHAnsi" w:cstheme="minorHAnsi"/>
          <w:sz w:val="24"/>
          <w:szCs w:val="24"/>
        </w:rPr>
        <w:t xml:space="preserve">na </w:t>
      </w:r>
      <w:r w:rsidR="00D33788" w:rsidRPr="009211D8">
        <w:rPr>
          <w:rFonts w:asciiTheme="minorHAnsi" w:hAnsiTheme="minorHAnsi" w:cstheme="minorHAnsi"/>
          <w:sz w:val="24"/>
          <w:szCs w:val="24"/>
        </w:rPr>
        <w:t xml:space="preserve">minimalny </w:t>
      </w:r>
      <w:r w:rsidRPr="009211D8">
        <w:rPr>
          <w:rFonts w:asciiTheme="minorHAnsi" w:hAnsiTheme="minorHAnsi" w:cstheme="minorHAnsi"/>
          <w:sz w:val="24"/>
          <w:szCs w:val="24"/>
        </w:rPr>
        <w:t xml:space="preserve">okres </w:t>
      </w:r>
      <w:r w:rsidR="009A7A6D">
        <w:rPr>
          <w:rFonts w:asciiTheme="minorHAnsi" w:hAnsiTheme="minorHAnsi" w:cstheme="minorHAnsi"/>
          <w:sz w:val="24"/>
          <w:szCs w:val="24"/>
        </w:rPr>
        <w:t>24</w:t>
      </w:r>
      <w:r w:rsidRPr="009211D8">
        <w:rPr>
          <w:rFonts w:asciiTheme="minorHAnsi" w:hAnsiTheme="minorHAnsi" w:cstheme="minorHAnsi"/>
          <w:sz w:val="24"/>
          <w:szCs w:val="24"/>
        </w:rPr>
        <w:t xml:space="preserve"> miesięcy.</w:t>
      </w:r>
    </w:p>
    <w:p w:rsidR="009F2CA4" w:rsidRPr="009211D8" w:rsidRDefault="009F2CA4" w:rsidP="009211D8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4305E8" w:rsidRPr="009211D8" w:rsidRDefault="004305E8" w:rsidP="009211D8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387E" w:rsidRPr="009211D8" w:rsidRDefault="006E06BB" w:rsidP="00D82AE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211D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C11E1" w:rsidRPr="009211D8">
        <w:rPr>
          <w:rFonts w:asciiTheme="minorHAnsi" w:hAnsiTheme="minorHAnsi" w:cstheme="minorHAnsi"/>
          <w:sz w:val="24"/>
          <w:szCs w:val="24"/>
        </w:rPr>
        <w:t>Sporządził:</w:t>
      </w:r>
      <w:r w:rsidR="00120E9B" w:rsidRPr="009211D8">
        <w:rPr>
          <w:rFonts w:asciiTheme="minorHAnsi" w:hAnsiTheme="minorHAnsi" w:cstheme="minorHAnsi"/>
          <w:sz w:val="24"/>
          <w:szCs w:val="24"/>
        </w:rPr>
        <w:t xml:space="preserve"> </w:t>
      </w:r>
      <w:r w:rsidR="00D82AEA">
        <w:rPr>
          <w:rFonts w:asciiTheme="minorHAnsi" w:hAnsiTheme="minorHAnsi" w:cstheme="minorHAnsi"/>
          <w:sz w:val="24"/>
          <w:szCs w:val="24"/>
        </w:rPr>
        <w:t>Mariusz Piotrowski</w:t>
      </w:r>
    </w:p>
    <w:sectPr w:rsidR="000D387E" w:rsidRPr="009211D8" w:rsidSect="00D82AE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22" w:rsidRDefault="004F0622" w:rsidP="008E6DF1">
      <w:pPr>
        <w:spacing w:after="0" w:line="240" w:lineRule="auto"/>
      </w:pPr>
      <w:r>
        <w:separator/>
      </w:r>
    </w:p>
  </w:endnote>
  <w:endnote w:type="continuationSeparator" w:id="0">
    <w:p w:rsidR="004F0622" w:rsidRDefault="004F0622" w:rsidP="008E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22" w:rsidRDefault="004F0622" w:rsidP="008E6DF1">
      <w:pPr>
        <w:spacing w:after="0" w:line="240" w:lineRule="auto"/>
      </w:pPr>
      <w:r>
        <w:separator/>
      </w:r>
    </w:p>
  </w:footnote>
  <w:footnote w:type="continuationSeparator" w:id="0">
    <w:p w:rsidR="004F0622" w:rsidRDefault="004F0622" w:rsidP="008E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CA6"/>
    <w:multiLevelType w:val="hybridMultilevel"/>
    <w:tmpl w:val="1C7872B8"/>
    <w:lvl w:ilvl="0" w:tplc="DBA4B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C52A1"/>
    <w:multiLevelType w:val="hybridMultilevel"/>
    <w:tmpl w:val="EC2E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B5F"/>
    <w:multiLevelType w:val="hybridMultilevel"/>
    <w:tmpl w:val="E138D4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509C"/>
    <w:multiLevelType w:val="hybridMultilevel"/>
    <w:tmpl w:val="765C0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39F3"/>
    <w:multiLevelType w:val="hybridMultilevel"/>
    <w:tmpl w:val="697EA8FA"/>
    <w:lvl w:ilvl="0" w:tplc="5E4AA1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C03986"/>
    <w:multiLevelType w:val="hybridMultilevel"/>
    <w:tmpl w:val="F8B276B4"/>
    <w:lvl w:ilvl="0" w:tplc="A07E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D7EAC"/>
    <w:multiLevelType w:val="hybridMultilevel"/>
    <w:tmpl w:val="9C586F32"/>
    <w:lvl w:ilvl="0" w:tplc="AFFCD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620D4"/>
    <w:multiLevelType w:val="hybridMultilevel"/>
    <w:tmpl w:val="C8EA7370"/>
    <w:lvl w:ilvl="0" w:tplc="3D3E0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BD369F"/>
    <w:multiLevelType w:val="hybridMultilevel"/>
    <w:tmpl w:val="12A6D4A8"/>
    <w:lvl w:ilvl="0" w:tplc="2FCE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B33E6"/>
    <w:multiLevelType w:val="hybridMultilevel"/>
    <w:tmpl w:val="087E068C"/>
    <w:lvl w:ilvl="0" w:tplc="C79C31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D6F3E"/>
    <w:multiLevelType w:val="hybridMultilevel"/>
    <w:tmpl w:val="B22A65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018DA"/>
    <w:multiLevelType w:val="hybridMultilevel"/>
    <w:tmpl w:val="10A84F36"/>
    <w:lvl w:ilvl="0" w:tplc="2BC45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E7F42"/>
    <w:multiLevelType w:val="hybridMultilevel"/>
    <w:tmpl w:val="75024DE4"/>
    <w:lvl w:ilvl="0" w:tplc="6D1ADEF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FF5456"/>
    <w:multiLevelType w:val="hybridMultilevel"/>
    <w:tmpl w:val="9B72FCB6"/>
    <w:lvl w:ilvl="0" w:tplc="638A3C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5A69"/>
    <w:multiLevelType w:val="hybridMultilevel"/>
    <w:tmpl w:val="7E26E5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D087D"/>
    <w:multiLevelType w:val="hybridMultilevel"/>
    <w:tmpl w:val="9CBECCFE"/>
    <w:lvl w:ilvl="0" w:tplc="EB5A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D4FDF"/>
    <w:multiLevelType w:val="hybridMultilevel"/>
    <w:tmpl w:val="365CC4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5C4"/>
    <w:multiLevelType w:val="hybridMultilevel"/>
    <w:tmpl w:val="8BF23CBC"/>
    <w:lvl w:ilvl="0" w:tplc="FBBE5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45"/>
    <w:rsid w:val="00006B97"/>
    <w:rsid w:val="00021884"/>
    <w:rsid w:val="000262B1"/>
    <w:rsid w:val="00074864"/>
    <w:rsid w:val="00091AE6"/>
    <w:rsid w:val="000A4873"/>
    <w:rsid w:val="000C0738"/>
    <w:rsid w:val="000D387E"/>
    <w:rsid w:val="00120E9B"/>
    <w:rsid w:val="001B27C9"/>
    <w:rsid w:val="001E65DF"/>
    <w:rsid w:val="00292D2E"/>
    <w:rsid w:val="00295F80"/>
    <w:rsid w:val="002A48A0"/>
    <w:rsid w:val="002D4D88"/>
    <w:rsid w:val="003C2ED5"/>
    <w:rsid w:val="003C5133"/>
    <w:rsid w:val="003F3118"/>
    <w:rsid w:val="003F3E46"/>
    <w:rsid w:val="003F4488"/>
    <w:rsid w:val="00414DA1"/>
    <w:rsid w:val="004305E8"/>
    <w:rsid w:val="00431249"/>
    <w:rsid w:val="0048144C"/>
    <w:rsid w:val="00495AE0"/>
    <w:rsid w:val="004D75FD"/>
    <w:rsid w:val="004F0622"/>
    <w:rsid w:val="004F1B64"/>
    <w:rsid w:val="005467CD"/>
    <w:rsid w:val="00561DB5"/>
    <w:rsid w:val="0058554E"/>
    <w:rsid w:val="005929F5"/>
    <w:rsid w:val="005A4783"/>
    <w:rsid w:val="005E067A"/>
    <w:rsid w:val="005E4D55"/>
    <w:rsid w:val="005F06E2"/>
    <w:rsid w:val="005F7B8E"/>
    <w:rsid w:val="0061003F"/>
    <w:rsid w:val="006169E9"/>
    <w:rsid w:val="00694AB0"/>
    <w:rsid w:val="006A4C56"/>
    <w:rsid w:val="006A4CE4"/>
    <w:rsid w:val="006C284C"/>
    <w:rsid w:val="006D0169"/>
    <w:rsid w:val="006E06BB"/>
    <w:rsid w:val="006E4D5E"/>
    <w:rsid w:val="006F79FA"/>
    <w:rsid w:val="007178EC"/>
    <w:rsid w:val="007478A6"/>
    <w:rsid w:val="00794748"/>
    <w:rsid w:val="007E1BC0"/>
    <w:rsid w:val="0080046E"/>
    <w:rsid w:val="00811584"/>
    <w:rsid w:val="0082057B"/>
    <w:rsid w:val="0082362A"/>
    <w:rsid w:val="00882AF6"/>
    <w:rsid w:val="008D1CEF"/>
    <w:rsid w:val="008E6DF1"/>
    <w:rsid w:val="009033FD"/>
    <w:rsid w:val="009039F6"/>
    <w:rsid w:val="009211D8"/>
    <w:rsid w:val="0092236F"/>
    <w:rsid w:val="00923530"/>
    <w:rsid w:val="009424EA"/>
    <w:rsid w:val="00972BD1"/>
    <w:rsid w:val="0098393D"/>
    <w:rsid w:val="009A3417"/>
    <w:rsid w:val="009A6976"/>
    <w:rsid w:val="009A7A6D"/>
    <w:rsid w:val="009A7E8F"/>
    <w:rsid w:val="009E0B2A"/>
    <w:rsid w:val="009F2CA4"/>
    <w:rsid w:val="009F50AB"/>
    <w:rsid w:val="00A0006F"/>
    <w:rsid w:val="00A42337"/>
    <w:rsid w:val="00AA047D"/>
    <w:rsid w:val="00B1234B"/>
    <w:rsid w:val="00B206A7"/>
    <w:rsid w:val="00B22A09"/>
    <w:rsid w:val="00B64B32"/>
    <w:rsid w:val="00B84F69"/>
    <w:rsid w:val="00BC3029"/>
    <w:rsid w:val="00BD6932"/>
    <w:rsid w:val="00C05986"/>
    <w:rsid w:val="00C06544"/>
    <w:rsid w:val="00C112C2"/>
    <w:rsid w:val="00C32F80"/>
    <w:rsid w:val="00CC5F79"/>
    <w:rsid w:val="00CE19D5"/>
    <w:rsid w:val="00CE244C"/>
    <w:rsid w:val="00D041F8"/>
    <w:rsid w:val="00D21E2C"/>
    <w:rsid w:val="00D33788"/>
    <w:rsid w:val="00D60AAD"/>
    <w:rsid w:val="00D66445"/>
    <w:rsid w:val="00D82AEA"/>
    <w:rsid w:val="00D85561"/>
    <w:rsid w:val="00DC3C34"/>
    <w:rsid w:val="00DD3239"/>
    <w:rsid w:val="00DE754A"/>
    <w:rsid w:val="00E152DD"/>
    <w:rsid w:val="00E57FB8"/>
    <w:rsid w:val="00E752E3"/>
    <w:rsid w:val="00EA04C7"/>
    <w:rsid w:val="00ED07CB"/>
    <w:rsid w:val="00ED78FA"/>
    <w:rsid w:val="00EF48B2"/>
    <w:rsid w:val="00F17442"/>
    <w:rsid w:val="00F210E7"/>
    <w:rsid w:val="00F21ED3"/>
    <w:rsid w:val="00F33FF4"/>
    <w:rsid w:val="00F34C8A"/>
    <w:rsid w:val="00F40FD2"/>
    <w:rsid w:val="00F45B8C"/>
    <w:rsid w:val="00F67F9E"/>
    <w:rsid w:val="00F97BD6"/>
    <w:rsid w:val="00FC11E1"/>
    <w:rsid w:val="00FC5A3E"/>
    <w:rsid w:val="00FD142E"/>
    <w:rsid w:val="00FD2302"/>
    <w:rsid w:val="00FE5FD1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01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Kowalska Emilia 3</cp:lastModifiedBy>
  <cp:revision>3</cp:revision>
  <cp:lastPrinted>2020-02-14T11:36:00Z</cp:lastPrinted>
  <dcterms:created xsi:type="dcterms:W3CDTF">2023-04-21T09:03:00Z</dcterms:created>
  <dcterms:modified xsi:type="dcterms:W3CDTF">2023-04-21T09:03:00Z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UxC4dwLulzfINJ8nQH+xvX5LNGipWa4BRSZhPgxsCvka0geP9vUsgsdJ7Ys0/cUhyFpATZE5MTlMEIXirw+vwg==</vt:lpwstr>
  </property>
  <property fmtid="{D5CDD505-2E9C-101B-9397-08002B2CF9AE}" pid="4" name="MFClassificationDate">
    <vt:lpwstr>2022-09-01T14:45:07.8722211+02:00</vt:lpwstr>
  </property>
  <property fmtid="{D5CDD505-2E9C-101B-9397-08002B2CF9AE}" pid="5" name="MFClassifiedBySID">
    <vt:lpwstr>UxC4dwLulzfINJ8nQH+xvX5LNGipWa4BRSZhPgxsCvm42mrIC/DSDv0ggS+FjUN/2v1BBotkLlY5aAiEhoi6uUM90il0Lx9461w6un9vmAE6u7bEwwDtP8r23kFseDct</vt:lpwstr>
  </property>
  <property fmtid="{D5CDD505-2E9C-101B-9397-08002B2CF9AE}" pid="6" name="MFGRNItemId">
    <vt:lpwstr>GRN-36f490b0-6bb3-48af-adac-cf28d7452c91</vt:lpwstr>
  </property>
  <property fmtid="{D5CDD505-2E9C-101B-9397-08002B2CF9AE}" pid="7" name="MFHash">
    <vt:lpwstr>jTYk7v5i9+oKbc3uACvALxTVaMgCC9ba3ly5nFNGEfw=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