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51" w:rsidRPr="00E67D0A" w:rsidRDefault="002E1EBA" w:rsidP="00E479B6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3" w:lineRule="atLeast"/>
        <w:contextualSpacing/>
        <w:rPr>
          <w:rFonts w:asciiTheme="minorHAnsi" w:eastAsia="Times New Roman" w:hAnsiTheme="minorHAnsi" w:cstheme="minorHAnsi"/>
          <w:color w:val="auto"/>
        </w:rPr>
      </w:pPr>
      <w:bookmarkStart w:id="0" w:name="_GoBack"/>
      <w:bookmarkEnd w:id="0"/>
      <w:r w:rsidRPr="00E67D0A">
        <w:rPr>
          <w:rFonts w:asciiTheme="minorHAnsi" w:eastAsia="Times New Roman" w:hAnsiTheme="minorHAnsi" w:cstheme="minorHAnsi"/>
          <w:color w:val="auto"/>
        </w:rPr>
        <w:t>UNP: 1001-23-</w:t>
      </w:r>
      <w:r w:rsidR="002C49F0" w:rsidRPr="00E67D0A">
        <w:rPr>
          <w:rFonts w:asciiTheme="minorHAnsi" w:eastAsia="Times New Roman" w:hAnsiTheme="minorHAnsi" w:cstheme="minorHAnsi"/>
          <w:color w:val="auto"/>
        </w:rPr>
        <w:t>049097</w:t>
      </w:r>
    </w:p>
    <w:p w:rsidR="0026284A" w:rsidRPr="00E67D0A" w:rsidRDefault="0026284A" w:rsidP="00E479B6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3" w:lineRule="atLeast"/>
        <w:contextualSpacing/>
        <w:rPr>
          <w:rFonts w:asciiTheme="minorHAnsi" w:eastAsia="Times New Roman" w:hAnsiTheme="minorHAnsi" w:cstheme="minorHAnsi"/>
          <w:b/>
          <w:color w:val="auto"/>
        </w:rPr>
      </w:pPr>
    </w:p>
    <w:p w:rsidR="00F30B1E" w:rsidRPr="00E67D0A" w:rsidRDefault="00F30B1E" w:rsidP="00F30B1E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E67D0A">
        <w:rPr>
          <w:rFonts w:asciiTheme="minorHAnsi" w:eastAsia="Times New Roman" w:hAnsiTheme="minorHAnsi" w:cstheme="minorHAnsi"/>
          <w:b/>
          <w:color w:val="auto"/>
        </w:rPr>
        <w:t>Umowa nr 1001-ILN-1.261.6.2023. (PROJEKT)</w:t>
      </w:r>
    </w:p>
    <w:p w:rsidR="00F30B1E" w:rsidRPr="00E67D0A" w:rsidRDefault="001C0D3C" w:rsidP="00F30B1E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E67D0A">
        <w:rPr>
          <w:rFonts w:asciiTheme="minorHAnsi" w:eastAsia="Times New Roman" w:hAnsiTheme="minorHAnsi" w:cstheme="minorHAnsi"/>
          <w:b/>
          <w:color w:val="auto"/>
        </w:rPr>
        <w:t>(dotyczy Części 2</w:t>
      </w:r>
      <w:r w:rsidR="00F30B1E" w:rsidRPr="00E67D0A">
        <w:rPr>
          <w:rFonts w:asciiTheme="minorHAnsi" w:eastAsia="Times New Roman" w:hAnsiTheme="minorHAnsi" w:cstheme="minorHAnsi"/>
          <w:b/>
          <w:color w:val="auto"/>
        </w:rPr>
        <w:t xml:space="preserve"> postępowania)</w:t>
      </w:r>
    </w:p>
    <w:p w:rsidR="00F30B1E" w:rsidRPr="00090332" w:rsidRDefault="00F30B1E" w:rsidP="00F30B1E">
      <w:pPr>
        <w:keepNext/>
        <w:widowControl/>
        <w:tabs>
          <w:tab w:val="left" w:pos="1022"/>
          <w:tab w:val="center" w:pos="4536"/>
          <w:tab w:val="left" w:pos="7635"/>
          <w:tab w:val="left" w:pos="9000"/>
        </w:tabs>
        <w:spacing w:line="276" w:lineRule="auto"/>
        <w:jc w:val="center"/>
        <w:rPr>
          <w:rFonts w:asciiTheme="minorHAnsi" w:eastAsia="Times New Roman" w:hAnsiTheme="minorHAnsi" w:cstheme="minorHAnsi"/>
          <w:i/>
          <w:color w:val="auto"/>
        </w:rPr>
      </w:pPr>
      <w:r w:rsidRPr="00090332">
        <w:rPr>
          <w:rFonts w:asciiTheme="minorHAnsi" w:eastAsia="Times New Roman" w:hAnsiTheme="minorHAnsi" w:cstheme="minorHAnsi"/>
          <w:color w:val="auto"/>
        </w:rPr>
        <w:t>zawarta w dniu ………….. roku w Łodzi</w:t>
      </w:r>
    </w:p>
    <w:p w:rsidR="00F30B1E" w:rsidRPr="00256195" w:rsidRDefault="00F30B1E" w:rsidP="00F30B1E">
      <w:pPr>
        <w:keepNext/>
        <w:widowControl/>
        <w:tabs>
          <w:tab w:val="left" w:pos="0"/>
          <w:tab w:val="left" w:pos="1022"/>
        </w:tabs>
        <w:spacing w:line="276" w:lineRule="auto"/>
        <w:ind w:left="576" w:hanging="576"/>
        <w:jc w:val="center"/>
        <w:rPr>
          <w:rFonts w:asciiTheme="minorHAnsi" w:eastAsia="Times New Roman" w:hAnsiTheme="minorHAnsi" w:cstheme="minorHAnsi"/>
          <w:color w:val="FF0000"/>
        </w:rPr>
      </w:pPr>
      <w:r w:rsidRPr="00090332">
        <w:rPr>
          <w:rFonts w:asciiTheme="minorHAnsi" w:eastAsia="Times New Roman" w:hAnsiTheme="minorHAnsi" w:cstheme="minorHAnsi"/>
          <w:color w:val="auto"/>
        </w:rPr>
        <w:t xml:space="preserve">do wniosku </w:t>
      </w:r>
      <w:r w:rsidRPr="00A77A10">
        <w:rPr>
          <w:rFonts w:asciiTheme="minorHAnsi" w:eastAsia="Times New Roman" w:hAnsiTheme="minorHAnsi" w:cstheme="minorHAnsi"/>
          <w:color w:val="auto"/>
        </w:rPr>
        <w:t>nr 1001-ILZ……………………..</w:t>
      </w:r>
    </w:p>
    <w:p w:rsidR="00F30B1E" w:rsidRDefault="00F30B1E" w:rsidP="00F30B1E">
      <w:pPr>
        <w:keepNext/>
        <w:widowControl/>
        <w:tabs>
          <w:tab w:val="left" w:pos="0"/>
          <w:tab w:val="left" w:pos="1022"/>
        </w:tabs>
        <w:spacing w:line="276" w:lineRule="auto"/>
        <w:ind w:left="576" w:hanging="576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:rsidR="00F30B1E" w:rsidRDefault="00F30B1E" w:rsidP="00F30B1E">
      <w:pPr>
        <w:widowControl/>
        <w:tabs>
          <w:tab w:val="left" w:pos="1022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pomiędzy:</w:t>
      </w:r>
    </w:p>
    <w:p w:rsidR="00F30B1E" w:rsidRDefault="00F30B1E" w:rsidP="00F30B1E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lang w:eastAsia="zh-CN"/>
        </w:rPr>
        <w:t>Skarbem Państwa – Izbą Administracji Skarbowej w Łodzi</w:t>
      </w:r>
      <w:r>
        <w:rPr>
          <w:rFonts w:asciiTheme="minorHAnsi" w:eastAsia="Times New Roman" w:hAnsiTheme="minorHAnsi" w:cstheme="minorHAnsi"/>
          <w:color w:val="auto"/>
          <w:lang w:eastAsia="zh-CN"/>
        </w:rPr>
        <w:t xml:space="preserve">, z siedzibą w Łodzi (90-436) przy  al. T. Kościuszki 83, NIP 7251045452, REGON 001022890,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zwaną </w:t>
      </w:r>
      <w:r w:rsidRPr="00090332">
        <w:rPr>
          <w:rFonts w:asciiTheme="minorHAnsi" w:eastAsia="Times New Roman" w:hAnsiTheme="minorHAnsi" w:cstheme="minorHAnsi"/>
          <w:color w:val="auto"/>
          <w:lang w:eastAsia="pl-PL"/>
        </w:rPr>
        <w:t xml:space="preserve">dalej </w:t>
      </w:r>
      <w:r w:rsidRPr="00090332">
        <w:rPr>
          <w:rFonts w:asciiTheme="minorHAnsi" w:eastAsia="Times New Roman" w:hAnsiTheme="minorHAnsi" w:cstheme="minorHAnsi"/>
          <w:bCs/>
          <w:color w:val="auto"/>
          <w:lang w:eastAsia="pl-PL"/>
        </w:rPr>
        <w:t>„</w:t>
      </w:r>
      <w:r w:rsidRPr="00090332">
        <w:rPr>
          <w:rFonts w:asciiTheme="minorHAnsi" w:eastAsia="Times New Roman" w:hAnsiTheme="minorHAnsi" w:cstheme="minorHAnsi"/>
          <w:bCs/>
          <w:iCs/>
          <w:color w:val="auto"/>
          <w:lang w:eastAsia="pl-PL"/>
        </w:rPr>
        <w:t>Zamawiającym</w:t>
      </w:r>
      <w:r w:rsidRPr="00090332">
        <w:rPr>
          <w:rFonts w:asciiTheme="minorHAnsi" w:eastAsia="Times New Roman" w:hAnsiTheme="minorHAnsi" w:cstheme="minorHAnsi"/>
          <w:bCs/>
          <w:color w:val="auto"/>
          <w:lang w:eastAsia="pl-PL"/>
        </w:rPr>
        <w:t>”,</w:t>
      </w:r>
      <w:r w:rsidRPr="00090332">
        <w:rPr>
          <w:rFonts w:asciiTheme="minorHAnsi" w:eastAsia="Times New Roman" w:hAnsiTheme="minorHAnsi" w:cstheme="minorHAnsi"/>
          <w:bCs/>
          <w:i/>
          <w:color w:val="auto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zh-CN"/>
        </w:rPr>
        <w:t>reprezentowaną przez:</w:t>
      </w:r>
    </w:p>
    <w:p w:rsidR="00F30B1E" w:rsidRDefault="00F30B1E" w:rsidP="00F30B1E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  <w:lang w:eastAsia="pl-PL"/>
        </w:rPr>
        <w:t>……………………………………………………………………………………………….............................................</w:t>
      </w:r>
    </w:p>
    <w:p w:rsidR="00F30B1E" w:rsidRDefault="00F30B1E" w:rsidP="00F30B1E">
      <w:pPr>
        <w:widowControl/>
        <w:tabs>
          <w:tab w:val="left" w:pos="1022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</w:t>
      </w:r>
    </w:p>
    <w:p w:rsidR="00F30B1E" w:rsidRDefault="00F30B1E" w:rsidP="00F30B1E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</w:p>
    <w:p w:rsidR="00F30B1E" w:rsidRDefault="00F30B1E" w:rsidP="00F30B1E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zwaną/zwanym w dalszej części umowy Wykonawcą”</w:t>
      </w:r>
    </w:p>
    <w:p w:rsidR="00F30B1E" w:rsidRDefault="00F30B1E" w:rsidP="00F30B1E">
      <w:pPr>
        <w:widowControl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……………………………………………………………………………..…………………………………………………………………</w:t>
      </w:r>
    </w:p>
    <w:p w:rsidR="00F30B1E" w:rsidRDefault="00F30B1E" w:rsidP="00F30B1E">
      <w:pPr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Style w:val="Teksttreci"/>
          <w:rFonts w:asciiTheme="minorHAnsi" w:hAnsiTheme="minorHAnsi" w:cstheme="minorHAnsi"/>
          <w:color w:val="auto"/>
        </w:rPr>
        <w:t>łącznie zwanymi dalej jako</w:t>
      </w:r>
      <w:r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 „</w:t>
      </w:r>
      <w:r>
        <w:rPr>
          <w:rStyle w:val="TeksttreciPogrubienie"/>
          <w:rFonts w:asciiTheme="minorHAnsi" w:hAnsiTheme="minorHAnsi" w:cstheme="minorHAnsi"/>
          <w:b w:val="0"/>
          <w:color w:val="auto"/>
          <w:sz w:val="24"/>
          <w:szCs w:val="24"/>
        </w:rPr>
        <w:t>Strony”.</w:t>
      </w:r>
    </w:p>
    <w:p w:rsidR="00F30B1E" w:rsidRDefault="00F30B1E" w:rsidP="00F30B1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b/>
          <w:i/>
          <w:color w:val="auto"/>
          <w:lang w:eastAsia="pl-PL"/>
        </w:rPr>
      </w:pPr>
    </w:p>
    <w:p w:rsidR="00F30B1E" w:rsidRDefault="00F30B1E" w:rsidP="00F30B1E">
      <w:p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Zamówienia udzielono z wyłączeniem przepisów ustawy z dnia 11 września 2019 roku - Prawo zamówień publicznych (</w:t>
      </w:r>
      <w:proofErr w:type="spellStart"/>
      <w:r>
        <w:rPr>
          <w:rFonts w:asciiTheme="minorHAnsi" w:hAnsiTheme="minorHAnsi" w:cstheme="minorHAnsi"/>
          <w:color w:val="auto"/>
        </w:rPr>
        <w:t>t.j</w:t>
      </w:r>
      <w:proofErr w:type="spellEnd"/>
      <w:r>
        <w:rPr>
          <w:rFonts w:asciiTheme="minorHAnsi" w:hAnsiTheme="minorHAnsi" w:cstheme="minorHAnsi"/>
          <w:color w:val="auto"/>
        </w:rPr>
        <w:t>. Dz. U. z 2022 r., poz. 1710 ze zm.), ponieważ wartość niniejszego zamówienia nie przekracza kwoty 130 000,00 złotych.</w:t>
      </w:r>
    </w:p>
    <w:p w:rsidR="00230748" w:rsidRPr="00591254" w:rsidRDefault="00230748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30748" w:rsidRPr="00591254" w:rsidRDefault="00CB5E99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591254">
        <w:rPr>
          <w:rFonts w:asciiTheme="minorHAnsi" w:hAnsiTheme="minorHAnsi" w:cstheme="minorHAnsi"/>
          <w:b/>
          <w:bCs/>
          <w:color w:val="auto"/>
        </w:rPr>
        <w:t>§ 1</w:t>
      </w:r>
    </w:p>
    <w:p w:rsidR="00230748" w:rsidRPr="00591254" w:rsidRDefault="00CB5E99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591254">
        <w:rPr>
          <w:rFonts w:asciiTheme="minorHAnsi" w:hAnsiTheme="minorHAnsi" w:cstheme="minorHAnsi"/>
          <w:b/>
          <w:bCs/>
          <w:color w:val="auto"/>
        </w:rPr>
        <w:t>Przedmiot zamówienia</w:t>
      </w:r>
    </w:p>
    <w:p w:rsidR="00230748" w:rsidRPr="00591254" w:rsidRDefault="00230748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01AC1" w:rsidRPr="00591254" w:rsidRDefault="00B01AC1" w:rsidP="003405B9">
      <w:pPr>
        <w:pStyle w:val="Akapitzlist"/>
        <w:numPr>
          <w:ilvl w:val="0"/>
          <w:numId w:val="1"/>
        </w:numPr>
        <w:spacing w:line="23" w:lineRule="atLeast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591254">
        <w:rPr>
          <w:rFonts w:asciiTheme="minorHAnsi" w:hAnsiTheme="minorHAnsi" w:cstheme="minorHAnsi"/>
          <w:bCs/>
          <w:color w:val="000000"/>
        </w:rPr>
        <w:t>Zamawiający</w:t>
      </w:r>
      <w:r w:rsidRPr="00591254">
        <w:rPr>
          <w:rFonts w:asciiTheme="minorHAnsi" w:hAnsiTheme="minorHAnsi" w:cstheme="minorHAnsi"/>
          <w:color w:val="000000"/>
        </w:rPr>
        <w:t xml:space="preserve"> zleca, a </w:t>
      </w:r>
      <w:r w:rsidRPr="00591254">
        <w:rPr>
          <w:rFonts w:asciiTheme="minorHAnsi" w:hAnsiTheme="minorHAnsi" w:cstheme="minorHAnsi"/>
          <w:bCs/>
          <w:color w:val="000000"/>
        </w:rPr>
        <w:t>Wykonawca</w:t>
      </w:r>
      <w:r w:rsidRPr="00591254">
        <w:rPr>
          <w:rFonts w:asciiTheme="minorHAnsi" w:hAnsiTheme="minorHAnsi" w:cstheme="minorHAnsi"/>
          <w:color w:val="000000"/>
        </w:rPr>
        <w:t xml:space="preserve"> przyjmuje do </w:t>
      </w:r>
      <w:r w:rsidR="0025284F">
        <w:rPr>
          <w:rFonts w:asciiTheme="minorHAnsi" w:hAnsiTheme="minorHAnsi" w:cstheme="minorHAnsi"/>
          <w:color w:val="000000"/>
        </w:rPr>
        <w:t>realizacji</w:t>
      </w:r>
      <w:r w:rsidRPr="00591254">
        <w:rPr>
          <w:rFonts w:asciiTheme="minorHAnsi" w:hAnsiTheme="minorHAnsi" w:cstheme="minorHAnsi"/>
        </w:rPr>
        <w:t xml:space="preserve"> </w:t>
      </w:r>
      <w:r w:rsidR="00F30B1E">
        <w:rPr>
          <w:rFonts w:asciiTheme="minorHAnsi" w:hAnsiTheme="minorHAnsi" w:cstheme="minorHAnsi"/>
        </w:rPr>
        <w:t xml:space="preserve">zamówienie dla Części </w:t>
      </w:r>
      <w:r w:rsidR="00194E3F">
        <w:rPr>
          <w:rFonts w:asciiTheme="minorHAnsi" w:hAnsiTheme="minorHAnsi" w:cstheme="minorHAnsi"/>
        </w:rPr>
        <w:t>2</w:t>
      </w:r>
      <w:r w:rsidR="00F30B1E">
        <w:rPr>
          <w:rFonts w:asciiTheme="minorHAnsi" w:hAnsiTheme="minorHAnsi" w:cstheme="minorHAnsi"/>
        </w:rPr>
        <w:t xml:space="preserve"> – „</w:t>
      </w:r>
      <w:r w:rsidR="00B059CA">
        <w:rPr>
          <w:rFonts w:asciiTheme="minorHAnsi" w:hAnsiTheme="minorHAnsi" w:cstheme="minorHAnsi"/>
        </w:rPr>
        <w:t xml:space="preserve">Dostawa urządzeń klimatyzacyjnych wraz z montażem i uruchomieniem w budynku </w:t>
      </w:r>
      <w:r w:rsidRPr="00591254">
        <w:rPr>
          <w:rFonts w:asciiTheme="minorHAnsi" w:hAnsiTheme="minorHAnsi" w:cstheme="minorHAnsi"/>
        </w:rPr>
        <w:t xml:space="preserve">Łódzkiego Urzędu Celno-Skarbowego w </w:t>
      </w:r>
      <w:r w:rsidR="009E1E2E">
        <w:rPr>
          <w:rFonts w:asciiTheme="minorHAnsi" w:hAnsiTheme="minorHAnsi" w:cstheme="minorHAnsi"/>
        </w:rPr>
        <w:t>Łodzi</w:t>
      </w:r>
      <w:r w:rsidRPr="00591254">
        <w:rPr>
          <w:rFonts w:asciiTheme="minorHAnsi" w:hAnsiTheme="minorHAnsi" w:cstheme="minorHAnsi"/>
        </w:rPr>
        <w:t xml:space="preserve">, </w:t>
      </w:r>
      <w:r w:rsidR="003405B9" w:rsidRPr="00591254">
        <w:rPr>
          <w:rFonts w:asciiTheme="minorHAnsi" w:hAnsiTheme="minorHAnsi" w:cstheme="minorHAnsi"/>
        </w:rPr>
        <w:t xml:space="preserve">przy ul. </w:t>
      </w:r>
      <w:r w:rsidR="001C0D3C">
        <w:rPr>
          <w:rFonts w:asciiTheme="minorHAnsi" w:hAnsiTheme="minorHAnsi" w:cstheme="minorHAnsi"/>
        </w:rPr>
        <w:t>Św. Teresy 106</w:t>
      </w:r>
      <w:r w:rsidR="009E1E2E">
        <w:rPr>
          <w:rFonts w:asciiTheme="minorHAnsi" w:hAnsiTheme="minorHAnsi" w:cstheme="minorHAnsi"/>
        </w:rPr>
        <w:t xml:space="preserve">, </w:t>
      </w:r>
      <w:r w:rsidR="009E1E2E">
        <w:rPr>
          <w:rFonts w:asciiTheme="minorHAnsi" w:hAnsiTheme="minorHAnsi" w:cstheme="minorHAnsi"/>
        </w:rPr>
        <w:br/>
      </w:r>
      <w:r w:rsidR="001C0D3C">
        <w:rPr>
          <w:rFonts w:asciiTheme="minorHAnsi" w:hAnsiTheme="minorHAnsi" w:cstheme="minorHAnsi"/>
        </w:rPr>
        <w:t>91</w:t>
      </w:r>
      <w:r w:rsidR="009E1E2E">
        <w:rPr>
          <w:rFonts w:asciiTheme="minorHAnsi" w:hAnsiTheme="minorHAnsi" w:cstheme="minorHAnsi"/>
        </w:rPr>
        <w:t>-</w:t>
      </w:r>
      <w:r w:rsidR="001C0D3C">
        <w:rPr>
          <w:rFonts w:asciiTheme="minorHAnsi" w:hAnsiTheme="minorHAnsi" w:cstheme="minorHAnsi"/>
        </w:rPr>
        <w:t>341</w:t>
      </w:r>
      <w:r w:rsidR="009E1E2E">
        <w:rPr>
          <w:rFonts w:asciiTheme="minorHAnsi" w:hAnsiTheme="minorHAnsi" w:cstheme="minorHAnsi"/>
        </w:rPr>
        <w:t> Łódź”.</w:t>
      </w:r>
    </w:p>
    <w:p w:rsidR="00230748" w:rsidRPr="00591254" w:rsidRDefault="00E80699" w:rsidP="003405B9">
      <w:pPr>
        <w:pStyle w:val="Akapitzlist"/>
        <w:numPr>
          <w:ilvl w:val="0"/>
          <w:numId w:val="1"/>
        </w:numPr>
        <w:spacing w:line="23" w:lineRule="atLeast"/>
        <w:ind w:left="425" w:hanging="425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Zakres prac oraz parametry nowych jednostek klimatyzacyjnych</w:t>
      </w:r>
      <w:r w:rsidR="00B01AC1" w:rsidRPr="00591254">
        <w:rPr>
          <w:rFonts w:asciiTheme="minorHAnsi" w:hAnsiTheme="minorHAnsi" w:cstheme="minorHAnsi"/>
        </w:rPr>
        <w:t xml:space="preserve"> określone s</w:t>
      </w:r>
      <w:r w:rsidR="005978D3">
        <w:rPr>
          <w:rFonts w:asciiTheme="minorHAnsi" w:hAnsiTheme="minorHAnsi" w:cstheme="minorHAnsi"/>
        </w:rPr>
        <w:t xml:space="preserve">ą </w:t>
      </w:r>
      <w:r w:rsidR="00B01AC1" w:rsidRPr="00591254">
        <w:rPr>
          <w:rFonts w:asciiTheme="minorHAnsi" w:hAnsiTheme="minorHAnsi" w:cstheme="minorHAnsi"/>
        </w:rPr>
        <w:t>w </w:t>
      </w:r>
      <w:r w:rsidR="00C83303">
        <w:rPr>
          <w:rFonts w:asciiTheme="minorHAnsi" w:hAnsiTheme="minorHAnsi" w:cstheme="minorHAnsi"/>
        </w:rPr>
        <w:t>ofercie cenowej – załącznik nr 1,</w:t>
      </w:r>
      <w:r w:rsidR="00C83303" w:rsidRPr="00591254">
        <w:rPr>
          <w:rFonts w:asciiTheme="minorHAnsi" w:hAnsiTheme="minorHAnsi" w:cstheme="minorHAnsi"/>
        </w:rPr>
        <w:t xml:space="preserve"> </w:t>
      </w:r>
      <w:r w:rsidR="00C83303">
        <w:rPr>
          <w:rFonts w:asciiTheme="minorHAnsi" w:hAnsiTheme="minorHAnsi" w:cstheme="minorHAnsi"/>
        </w:rPr>
        <w:t xml:space="preserve">oraz w </w:t>
      </w:r>
      <w:r w:rsidR="00365EF7">
        <w:rPr>
          <w:rFonts w:asciiTheme="minorHAnsi" w:hAnsiTheme="minorHAnsi" w:cstheme="minorHAnsi"/>
        </w:rPr>
        <w:t>opisie przedmiotu zamówienia</w:t>
      </w:r>
      <w:r w:rsidR="0032109B">
        <w:rPr>
          <w:rFonts w:asciiTheme="minorHAnsi" w:hAnsiTheme="minorHAnsi" w:cstheme="minorHAnsi"/>
        </w:rPr>
        <w:t xml:space="preserve"> – załącznik nr 2</w:t>
      </w:r>
      <w:r w:rsidR="00D859DD">
        <w:rPr>
          <w:rFonts w:asciiTheme="minorHAnsi" w:hAnsiTheme="minorHAnsi" w:cstheme="minorHAnsi"/>
        </w:rPr>
        <w:t xml:space="preserve"> </w:t>
      </w:r>
      <w:r w:rsidR="00B01AC1" w:rsidRPr="00591254">
        <w:rPr>
          <w:rFonts w:asciiTheme="minorHAnsi" w:hAnsiTheme="minorHAnsi" w:cstheme="minorHAnsi"/>
        </w:rPr>
        <w:t>do</w:t>
      </w:r>
      <w:r w:rsidR="00C83303">
        <w:rPr>
          <w:rFonts w:asciiTheme="minorHAnsi" w:hAnsiTheme="minorHAnsi" w:cstheme="minorHAnsi"/>
        </w:rPr>
        <w:t> </w:t>
      </w:r>
      <w:r w:rsidR="00B01AC1" w:rsidRPr="00591254">
        <w:rPr>
          <w:rFonts w:asciiTheme="minorHAnsi" w:hAnsiTheme="minorHAnsi" w:cstheme="minorHAnsi"/>
        </w:rPr>
        <w:t>niniejszej umowy.</w:t>
      </w:r>
    </w:p>
    <w:p w:rsidR="00B01AC1" w:rsidRPr="00591254" w:rsidRDefault="00B01AC1" w:rsidP="00E479B6">
      <w:pPr>
        <w:pStyle w:val="Akapitzlist"/>
        <w:numPr>
          <w:ilvl w:val="0"/>
          <w:numId w:val="1"/>
        </w:numPr>
        <w:spacing w:line="23" w:lineRule="atLeast"/>
        <w:ind w:left="425" w:hanging="426"/>
        <w:jc w:val="both"/>
        <w:rPr>
          <w:rFonts w:asciiTheme="minorHAnsi" w:hAnsiTheme="minorHAnsi" w:cstheme="minorHAnsi"/>
          <w:b/>
          <w:color w:val="auto"/>
        </w:rPr>
      </w:pPr>
      <w:r w:rsidRPr="00591254">
        <w:rPr>
          <w:rFonts w:asciiTheme="minorHAnsi" w:hAnsiTheme="minorHAnsi" w:cstheme="minorHAnsi"/>
          <w:color w:val="000000"/>
        </w:rPr>
        <w:t>Wykonawca oświadcza, że zastosowane urządzenia i materiały są nowe, posiadają niezbędne certyfikaty na znak bezpieczeństwa lub atesty, są zgodne z kryteriami technicznymi określonymi w polskich normach lub aprobatą techniczną, o ile dla danego wyrobu nie ustalono Polskiej Normy oraz, że są zgodne z właściwymi przepisami i dokumentami technicznymi.</w:t>
      </w:r>
    </w:p>
    <w:p w:rsidR="00B01AC1" w:rsidRPr="00591254" w:rsidRDefault="00B01AC1" w:rsidP="00E479B6">
      <w:pPr>
        <w:spacing w:line="23" w:lineRule="atLeast"/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1537BA" w:rsidRPr="00591254" w:rsidRDefault="001537BA" w:rsidP="00E479B6">
      <w:pPr>
        <w:spacing w:line="23" w:lineRule="atLeast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591254">
        <w:rPr>
          <w:rFonts w:asciiTheme="minorHAnsi" w:hAnsiTheme="minorHAnsi" w:cstheme="minorHAnsi"/>
          <w:b/>
          <w:bCs/>
          <w:color w:val="000000"/>
        </w:rPr>
        <w:t>§ 2</w:t>
      </w:r>
    </w:p>
    <w:p w:rsidR="001537BA" w:rsidRPr="00591254" w:rsidRDefault="001537BA" w:rsidP="00E479B6">
      <w:pPr>
        <w:spacing w:line="23" w:lineRule="atLeast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591254">
        <w:rPr>
          <w:rFonts w:asciiTheme="minorHAnsi" w:hAnsiTheme="minorHAnsi" w:cstheme="minorHAnsi"/>
          <w:b/>
          <w:bCs/>
          <w:color w:val="000000"/>
        </w:rPr>
        <w:t>T</w:t>
      </w:r>
      <w:r w:rsidR="008E05CF" w:rsidRPr="00591254">
        <w:rPr>
          <w:rFonts w:asciiTheme="minorHAnsi" w:hAnsiTheme="minorHAnsi" w:cstheme="minorHAnsi"/>
          <w:b/>
          <w:bCs/>
          <w:color w:val="000000"/>
        </w:rPr>
        <w:t>ermin realizacji</w:t>
      </w:r>
    </w:p>
    <w:p w:rsidR="00030C52" w:rsidRPr="00591254" w:rsidRDefault="00030C52" w:rsidP="00E479B6">
      <w:pPr>
        <w:pStyle w:val="Akapitzlist"/>
        <w:widowControl/>
        <w:numPr>
          <w:ilvl w:val="0"/>
          <w:numId w:val="4"/>
        </w:numPr>
        <w:spacing w:line="23" w:lineRule="atLeast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91254">
        <w:rPr>
          <w:rFonts w:asciiTheme="minorHAnsi" w:hAnsiTheme="minorHAnsi" w:cstheme="minorHAnsi"/>
          <w:bCs/>
        </w:rPr>
        <w:t xml:space="preserve">Termin realizacji zamówienia określa się </w:t>
      </w:r>
      <w:r w:rsidR="00E615E7">
        <w:rPr>
          <w:rFonts w:asciiTheme="minorHAnsi" w:hAnsiTheme="minorHAnsi" w:cstheme="minorHAnsi"/>
          <w:bCs/>
        </w:rPr>
        <w:t xml:space="preserve">od dnia zawarcia umowy do dnia </w:t>
      </w:r>
      <w:r w:rsidR="00E80699">
        <w:rPr>
          <w:rFonts w:asciiTheme="minorHAnsi" w:hAnsiTheme="minorHAnsi" w:cstheme="minorHAnsi"/>
          <w:b/>
          <w:bCs/>
        </w:rPr>
        <w:t>………………………………..</w:t>
      </w:r>
      <w:r w:rsidR="00E615E7">
        <w:rPr>
          <w:rFonts w:asciiTheme="minorHAnsi" w:hAnsiTheme="minorHAnsi" w:cstheme="minorHAnsi"/>
          <w:b/>
          <w:bCs/>
        </w:rPr>
        <w:t> </w:t>
      </w:r>
      <w:r w:rsidRPr="00591254">
        <w:rPr>
          <w:rFonts w:asciiTheme="minorHAnsi" w:hAnsiTheme="minorHAnsi" w:cstheme="minorHAnsi"/>
          <w:b/>
          <w:bCs/>
        </w:rPr>
        <w:t>2023</w:t>
      </w:r>
      <w:r w:rsidR="00E615E7">
        <w:rPr>
          <w:rFonts w:asciiTheme="minorHAnsi" w:hAnsiTheme="minorHAnsi" w:cstheme="minorHAnsi"/>
          <w:b/>
          <w:bCs/>
        </w:rPr>
        <w:t> </w:t>
      </w:r>
      <w:r w:rsidRPr="00591254">
        <w:rPr>
          <w:rFonts w:asciiTheme="minorHAnsi" w:hAnsiTheme="minorHAnsi" w:cstheme="minorHAnsi"/>
          <w:b/>
          <w:bCs/>
        </w:rPr>
        <w:t>roku.</w:t>
      </w:r>
    </w:p>
    <w:p w:rsidR="00030C52" w:rsidRPr="00591254" w:rsidRDefault="00030C52" w:rsidP="00E479B6">
      <w:pPr>
        <w:pStyle w:val="Akapitzlist"/>
        <w:widowControl/>
        <w:numPr>
          <w:ilvl w:val="0"/>
          <w:numId w:val="4"/>
        </w:numPr>
        <w:spacing w:line="23" w:lineRule="atLeast"/>
        <w:ind w:left="426" w:hanging="426"/>
        <w:jc w:val="both"/>
        <w:rPr>
          <w:rFonts w:asciiTheme="minorHAnsi" w:hAnsiTheme="minorHAnsi" w:cstheme="minorHAnsi"/>
          <w:bCs/>
        </w:rPr>
      </w:pPr>
      <w:r w:rsidRPr="00591254">
        <w:rPr>
          <w:rFonts w:asciiTheme="minorHAnsi" w:hAnsiTheme="minorHAnsi" w:cstheme="minorHAnsi"/>
          <w:bCs/>
          <w:color w:val="000000"/>
        </w:rPr>
        <w:lastRenderedPageBreak/>
        <w:t>Dopuszcza się prace po godzinach pracy urzędu i w dni wolne od pracy, po uprzednim ustaleniu z Zamawiającym.</w:t>
      </w:r>
    </w:p>
    <w:p w:rsidR="00030C52" w:rsidRPr="00591254" w:rsidRDefault="003405B9" w:rsidP="00E479B6">
      <w:pPr>
        <w:pStyle w:val="Akapitzlist"/>
        <w:widowControl/>
        <w:numPr>
          <w:ilvl w:val="0"/>
          <w:numId w:val="4"/>
        </w:numPr>
        <w:spacing w:line="23" w:lineRule="atLeast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91254">
        <w:rPr>
          <w:rFonts w:asciiTheme="minorHAnsi" w:hAnsiTheme="minorHAnsi" w:cstheme="minorHAnsi"/>
          <w:bCs/>
          <w:color w:val="000000"/>
        </w:rPr>
        <w:t xml:space="preserve">Za datę </w:t>
      </w:r>
      <w:r w:rsidR="00030C52" w:rsidRPr="00591254">
        <w:rPr>
          <w:rFonts w:asciiTheme="minorHAnsi" w:hAnsiTheme="minorHAnsi" w:cstheme="minorHAnsi"/>
          <w:bCs/>
          <w:color w:val="000000"/>
        </w:rPr>
        <w:t>wykonania umowy przyjmuje się datę dokonania odbioru końcowego potwierdzonego protokołem końcowym, o którym mowa w § 5 ust. 5 umowy.</w:t>
      </w:r>
    </w:p>
    <w:p w:rsidR="003405B9" w:rsidRPr="00591254" w:rsidRDefault="003405B9" w:rsidP="00E479B6">
      <w:pPr>
        <w:spacing w:line="23" w:lineRule="atLeast"/>
        <w:contextualSpacing/>
        <w:jc w:val="both"/>
        <w:rPr>
          <w:rFonts w:asciiTheme="minorHAnsi" w:hAnsiTheme="minorHAnsi" w:cstheme="minorHAnsi"/>
          <w:color w:val="auto"/>
        </w:rPr>
      </w:pPr>
    </w:p>
    <w:p w:rsidR="00230748" w:rsidRPr="00591254" w:rsidRDefault="001537BA" w:rsidP="00E479B6">
      <w:pPr>
        <w:spacing w:line="23" w:lineRule="atLeast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591254">
        <w:rPr>
          <w:rFonts w:asciiTheme="minorHAnsi" w:hAnsiTheme="minorHAnsi" w:cstheme="minorHAnsi"/>
          <w:b/>
          <w:bCs/>
          <w:color w:val="auto"/>
        </w:rPr>
        <w:t>§ 3</w:t>
      </w:r>
    </w:p>
    <w:p w:rsidR="00230748" w:rsidRPr="00591254" w:rsidRDefault="00CB5E99" w:rsidP="00E479B6">
      <w:pPr>
        <w:spacing w:line="23" w:lineRule="atLeast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 w:rsidRPr="00591254">
        <w:rPr>
          <w:rFonts w:asciiTheme="minorHAnsi" w:hAnsiTheme="minorHAnsi" w:cstheme="minorHAnsi"/>
          <w:b/>
          <w:bCs/>
          <w:color w:val="auto"/>
        </w:rPr>
        <w:t xml:space="preserve">Obowiązki </w:t>
      </w:r>
      <w:r w:rsidR="001F6F68" w:rsidRPr="00591254">
        <w:rPr>
          <w:rFonts w:asciiTheme="minorHAnsi" w:hAnsiTheme="minorHAnsi" w:cstheme="minorHAnsi"/>
          <w:b/>
          <w:bCs/>
          <w:color w:val="auto"/>
        </w:rPr>
        <w:t>zamawiającego</w:t>
      </w:r>
    </w:p>
    <w:p w:rsidR="001F6F68" w:rsidRPr="00591254" w:rsidRDefault="001F6F68" w:rsidP="00E479B6">
      <w:pPr>
        <w:spacing w:line="23" w:lineRule="atLeast"/>
        <w:ind w:left="720" w:hanging="718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Do obowiązków </w:t>
      </w:r>
      <w:r w:rsidRPr="00591254">
        <w:rPr>
          <w:rFonts w:asciiTheme="minorHAnsi" w:hAnsiTheme="minorHAnsi" w:cstheme="minorHAnsi"/>
          <w:bCs/>
          <w:color w:val="000000"/>
        </w:rPr>
        <w:t>Zamawiającego</w:t>
      </w:r>
      <w:r w:rsidRPr="0059125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91254">
        <w:rPr>
          <w:rFonts w:asciiTheme="minorHAnsi" w:hAnsiTheme="minorHAnsi" w:cstheme="minorHAnsi"/>
          <w:color w:val="000000"/>
        </w:rPr>
        <w:t>należy:</w:t>
      </w:r>
    </w:p>
    <w:p w:rsidR="00A82B00" w:rsidRPr="00A82B00" w:rsidRDefault="00A82B00" w:rsidP="00A82B0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color w:val="000000"/>
        </w:rPr>
      </w:pPr>
      <w:r w:rsidRPr="00A82B00">
        <w:rPr>
          <w:rFonts w:asciiTheme="minorHAnsi" w:hAnsiTheme="minorHAnsi" w:cstheme="minorHAnsi"/>
          <w:bCs/>
          <w:color w:val="000000"/>
        </w:rPr>
        <w:t>udostępnienie punktu poboru energii elektrycznej,</w:t>
      </w:r>
    </w:p>
    <w:p w:rsidR="001F6F68" w:rsidRPr="00591254" w:rsidRDefault="001F6F68" w:rsidP="00476C69">
      <w:pPr>
        <w:pStyle w:val="Akapitzlist"/>
        <w:widowControl/>
        <w:numPr>
          <w:ilvl w:val="0"/>
          <w:numId w:val="5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odebranie przedmiotu umowy zgodnie z postanowieniami § 5 umowy,</w:t>
      </w:r>
    </w:p>
    <w:p w:rsidR="00E80699" w:rsidRDefault="001F6F68" w:rsidP="00E8069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line="23" w:lineRule="atLeast"/>
        <w:ind w:left="709" w:right="114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zapłata wynagrodzenia w terminie określonym w § 6 umowy,</w:t>
      </w:r>
    </w:p>
    <w:p w:rsidR="001F6F68" w:rsidRPr="00E80699" w:rsidRDefault="001F6F68" w:rsidP="00E8069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line="23" w:lineRule="atLeast"/>
        <w:ind w:left="709" w:right="114" w:hanging="283"/>
        <w:jc w:val="both"/>
        <w:rPr>
          <w:rFonts w:asciiTheme="minorHAnsi" w:hAnsiTheme="minorHAnsi" w:cstheme="minorHAnsi"/>
          <w:bCs/>
          <w:color w:val="000000"/>
        </w:rPr>
      </w:pPr>
      <w:r w:rsidRPr="00E80699">
        <w:rPr>
          <w:rFonts w:asciiTheme="minorHAnsi" w:hAnsiTheme="minorHAnsi" w:cstheme="minorHAnsi"/>
          <w:bCs/>
          <w:color w:val="000000"/>
        </w:rPr>
        <w:t>zapewnienie nadzoru – nadzór nad prawidłowym przebiegiem prac ze strony Izby</w:t>
      </w:r>
      <w:r w:rsidR="00533E83" w:rsidRPr="00E80699">
        <w:rPr>
          <w:rFonts w:asciiTheme="minorHAnsi" w:hAnsiTheme="minorHAnsi" w:cstheme="minorHAnsi"/>
          <w:bCs/>
          <w:color w:val="000000"/>
        </w:rPr>
        <w:br/>
      </w:r>
      <w:r w:rsidRPr="00E80699">
        <w:rPr>
          <w:rFonts w:asciiTheme="minorHAnsi" w:hAnsiTheme="minorHAnsi" w:cstheme="minorHAnsi"/>
          <w:bCs/>
          <w:color w:val="000000"/>
        </w:rPr>
        <w:t xml:space="preserve">Administracji Skarbowej w Łodzi pełni </w:t>
      </w:r>
      <w:r w:rsidR="00E615E7" w:rsidRPr="00E80699">
        <w:rPr>
          <w:rFonts w:asciiTheme="minorHAnsi" w:hAnsiTheme="minorHAnsi" w:cstheme="minorHAnsi"/>
          <w:b/>
        </w:rPr>
        <w:t>Pan</w:t>
      </w:r>
      <w:r w:rsidR="00E80699">
        <w:rPr>
          <w:rFonts w:asciiTheme="minorHAnsi" w:hAnsiTheme="minorHAnsi" w:cstheme="minorHAnsi"/>
          <w:b/>
        </w:rPr>
        <w:t xml:space="preserve"> Łukasz Obuchowski</w:t>
      </w:r>
      <w:r w:rsidR="00E615E7" w:rsidRPr="00E80699">
        <w:rPr>
          <w:rFonts w:asciiTheme="minorHAnsi" w:hAnsiTheme="minorHAnsi" w:cstheme="minorHAnsi"/>
          <w:b/>
        </w:rPr>
        <w:t xml:space="preserve"> tel. </w:t>
      </w:r>
      <w:r w:rsidR="00365EF7" w:rsidRPr="00E80699">
        <w:rPr>
          <w:rFonts w:asciiTheme="minorHAnsi" w:hAnsiTheme="minorHAnsi" w:cstheme="minorHAnsi"/>
          <w:b/>
        </w:rPr>
        <w:t>42</w:t>
      </w:r>
      <w:r w:rsidR="00E615E7" w:rsidRPr="00E80699">
        <w:rPr>
          <w:rFonts w:asciiTheme="minorHAnsi" w:hAnsiTheme="minorHAnsi" w:cstheme="minorHAnsi"/>
          <w:b/>
        </w:rPr>
        <w:t> </w:t>
      </w:r>
      <w:r w:rsidR="00E80699">
        <w:rPr>
          <w:rFonts w:asciiTheme="minorHAnsi" w:hAnsiTheme="minorHAnsi" w:cstheme="minorHAnsi"/>
          <w:b/>
        </w:rPr>
        <w:t xml:space="preserve">61 </w:t>
      </w:r>
      <w:r w:rsidR="00365EF7" w:rsidRPr="00E80699">
        <w:rPr>
          <w:rFonts w:asciiTheme="minorHAnsi" w:hAnsiTheme="minorHAnsi" w:cstheme="minorHAnsi"/>
          <w:b/>
        </w:rPr>
        <w:t>6</w:t>
      </w:r>
      <w:r w:rsidR="00E80699">
        <w:rPr>
          <w:rFonts w:asciiTheme="minorHAnsi" w:hAnsiTheme="minorHAnsi" w:cstheme="minorHAnsi"/>
          <w:b/>
        </w:rPr>
        <w:t>2 524</w:t>
      </w:r>
      <w:r w:rsidRPr="00E80699">
        <w:rPr>
          <w:rFonts w:asciiTheme="minorHAnsi" w:hAnsiTheme="minorHAnsi" w:cstheme="minorHAnsi"/>
          <w:b/>
        </w:rPr>
        <w:t xml:space="preserve">, </w:t>
      </w:r>
      <w:r w:rsidR="00E80699">
        <w:rPr>
          <w:rFonts w:asciiTheme="minorHAnsi" w:hAnsiTheme="minorHAnsi" w:cstheme="minorHAnsi"/>
          <w:b/>
        </w:rPr>
        <w:br/>
      </w:r>
      <w:r w:rsidRPr="00E80699">
        <w:rPr>
          <w:rFonts w:asciiTheme="minorHAnsi" w:hAnsiTheme="minorHAnsi" w:cstheme="minorHAnsi"/>
          <w:bCs/>
          <w:color w:val="000000"/>
        </w:rPr>
        <w:t>e-mail</w:t>
      </w:r>
      <w:r w:rsidR="00383CDC" w:rsidRPr="00E80699">
        <w:rPr>
          <w:rFonts w:asciiTheme="minorHAnsi" w:hAnsiTheme="minorHAnsi" w:cstheme="minorHAnsi"/>
          <w:bCs/>
          <w:color w:val="000000"/>
        </w:rPr>
        <w:t>:</w:t>
      </w:r>
      <w:r w:rsidR="00383CDC" w:rsidRPr="00E80699">
        <w:rPr>
          <w:rFonts w:asciiTheme="minorHAnsi" w:hAnsiTheme="minorHAnsi" w:cstheme="minorHAnsi"/>
        </w:rPr>
        <w:t xml:space="preserve"> </w:t>
      </w:r>
      <w:hyperlink r:id="rId8" w:history="1">
        <w:r w:rsidR="00E80699" w:rsidRPr="00942A69">
          <w:rPr>
            <w:rStyle w:val="Hipercze"/>
            <w:rFonts w:asciiTheme="minorHAnsi" w:hAnsiTheme="minorHAnsi" w:cstheme="minorHAnsi"/>
          </w:rPr>
          <w:t>lukasz.obuchowski@mf.gov.pl</w:t>
        </w:r>
      </w:hyperlink>
      <w:r w:rsidR="00E80699">
        <w:rPr>
          <w:rFonts w:asciiTheme="minorHAnsi" w:hAnsiTheme="minorHAnsi" w:cstheme="minorHAnsi"/>
        </w:rPr>
        <w:t xml:space="preserve"> </w:t>
      </w:r>
      <w:r w:rsidRPr="00E80699">
        <w:rPr>
          <w:rFonts w:asciiTheme="minorHAnsi" w:hAnsiTheme="minorHAnsi" w:cstheme="minorHAnsi"/>
          <w:bCs/>
          <w:color w:val="000000"/>
        </w:rPr>
        <w:t xml:space="preserve">oraz </w:t>
      </w:r>
      <w:r w:rsidRPr="00E80699">
        <w:rPr>
          <w:rFonts w:asciiTheme="minorHAnsi" w:hAnsiTheme="minorHAnsi" w:cstheme="minorHAnsi"/>
          <w:b/>
          <w:bCs/>
          <w:color w:val="000000"/>
        </w:rPr>
        <w:t xml:space="preserve">Pani </w:t>
      </w:r>
      <w:r w:rsidR="00383CDC" w:rsidRPr="00E80699">
        <w:rPr>
          <w:rFonts w:asciiTheme="minorHAnsi" w:hAnsiTheme="minorHAnsi" w:cstheme="minorHAnsi"/>
          <w:b/>
          <w:bCs/>
          <w:color w:val="000000"/>
        </w:rPr>
        <w:t>Aleksandra Siedlecka,</w:t>
      </w:r>
      <w:r w:rsidR="00C9685D" w:rsidRPr="00E80699">
        <w:rPr>
          <w:rFonts w:asciiTheme="minorHAnsi" w:hAnsiTheme="minorHAnsi" w:cstheme="minorHAnsi"/>
          <w:b/>
          <w:bCs/>
          <w:color w:val="000000"/>
        </w:rPr>
        <w:t xml:space="preserve"> tel. 42 </w:t>
      </w:r>
      <w:r w:rsidRPr="00E80699">
        <w:rPr>
          <w:rFonts w:asciiTheme="minorHAnsi" w:hAnsiTheme="minorHAnsi" w:cstheme="minorHAnsi"/>
          <w:b/>
          <w:bCs/>
          <w:color w:val="000000"/>
        </w:rPr>
        <w:t xml:space="preserve">28 </w:t>
      </w:r>
      <w:r w:rsidR="00C9685D" w:rsidRPr="00E80699">
        <w:rPr>
          <w:rFonts w:asciiTheme="minorHAnsi" w:hAnsiTheme="minorHAnsi" w:cstheme="minorHAnsi"/>
          <w:b/>
          <w:bCs/>
          <w:color w:val="000000"/>
        </w:rPr>
        <w:t> 9</w:t>
      </w:r>
      <w:r w:rsidRPr="00E80699">
        <w:rPr>
          <w:rFonts w:asciiTheme="minorHAnsi" w:hAnsiTheme="minorHAnsi" w:cstheme="minorHAnsi"/>
          <w:b/>
          <w:bCs/>
          <w:color w:val="000000"/>
        </w:rPr>
        <w:t>9 </w:t>
      </w:r>
      <w:r w:rsidR="00383CDC" w:rsidRPr="00E80699">
        <w:rPr>
          <w:rFonts w:asciiTheme="minorHAnsi" w:hAnsiTheme="minorHAnsi" w:cstheme="minorHAnsi"/>
          <w:b/>
          <w:bCs/>
          <w:color w:val="000000"/>
        </w:rPr>
        <w:t>768</w:t>
      </w:r>
      <w:r w:rsidRPr="00E80699">
        <w:rPr>
          <w:rFonts w:asciiTheme="minorHAnsi" w:hAnsiTheme="minorHAnsi" w:cstheme="minorHAnsi"/>
          <w:bCs/>
          <w:color w:val="000000"/>
        </w:rPr>
        <w:t xml:space="preserve">, e-mail: </w:t>
      </w:r>
      <w:hyperlink r:id="rId9" w:history="1">
        <w:r w:rsidR="00383CDC" w:rsidRPr="00E80699">
          <w:rPr>
            <w:rStyle w:val="Hipercze"/>
            <w:rFonts w:asciiTheme="minorHAnsi" w:hAnsiTheme="minorHAnsi" w:cstheme="minorHAnsi"/>
            <w:bCs/>
          </w:rPr>
          <w:t>aleksandra.siedlecka@mf.gov.pl</w:t>
        </w:r>
      </w:hyperlink>
      <w:r w:rsidR="00383CDC" w:rsidRPr="00E80699">
        <w:rPr>
          <w:rFonts w:asciiTheme="minorHAnsi" w:hAnsiTheme="minorHAnsi" w:cstheme="minorHAnsi"/>
          <w:bCs/>
          <w:color w:val="000000"/>
        </w:rPr>
        <w:t>.</w:t>
      </w:r>
    </w:p>
    <w:p w:rsidR="00A77A10" w:rsidRPr="00591254" w:rsidRDefault="00A77A10" w:rsidP="00E479B6">
      <w:pPr>
        <w:pStyle w:val="Tekstpodstawowy"/>
        <w:spacing w:after="0" w:line="23" w:lineRule="atLeast"/>
        <w:contextualSpacing/>
        <w:jc w:val="both"/>
        <w:rPr>
          <w:rFonts w:asciiTheme="minorHAnsi" w:hAnsiTheme="minorHAnsi" w:cstheme="minorHAnsi"/>
          <w:b/>
        </w:rPr>
      </w:pPr>
    </w:p>
    <w:p w:rsidR="00230748" w:rsidRPr="00591254" w:rsidRDefault="00094B80" w:rsidP="00E479B6">
      <w:pPr>
        <w:pStyle w:val="Tekstpodstawowy"/>
        <w:spacing w:after="0" w:line="23" w:lineRule="atLeast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4</w:t>
      </w:r>
    </w:p>
    <w:p w:rsidR="00383CDC" w:rsidRPr="00591254" w:rsidRDefault="00383CDC" w:rsidP="00E479B6">
      <w:pPr>
        <w:pStyle w:val="Akapitzlist"/>
        <w:spacing w:line="23" w:lineRule="atLeast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 w:rsidRPr="00591254"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 xml:space="preserve">Wykonawca oświadcza, że posiada uprawnienia i kwalifikacje niezbędne do wykonania przedmiotu umowy. 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Do obowiązków Wykonawcy należy w szczególności: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przyjęcie zamówienia do realizacji,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 xml:space="preserve">wykonywanie zamówienia zgodnie z ofertą, stanowiącą załącznik nr 1 do niniejszej </w:t>
      </w:r>
      <w:r w:rsidRPr="00591254">
        <w:rPr>
          <w:rFonts w:asciiTheme="minorHAnsi" w:hAnsiTheme="minorHAnsi" w:cstheme="minorHAnsi"/>
          <w:bCs/>
          <w:color w:val="auto"/>
        </w:rPr>
        <w:t>umowy oraz zgodnie z opisem przedmiotu zamówienia, stanowiącym załącznik nr 2</w:t>
      </w:r>
      <w:r w:rsidR="00476C69" w:rsidRPr="00591254">
        <w:rPr>
          <w:rFonts w:asciiTheme="minorHAnsi" w:hAnsiTheme="minorHAnsi" w:cstheme="minorHAnsi"/>
          <w:bCs/>
          <w:color w:val="auto"/>
        </w:rPr>
        <w:br/>
      </w:r>
      <w:r w:rsidRPr="00591254">
        <w:rPr>
          <w:rFonts w:asciiTheme="minorHAnsi" w:hAnsiTheme="minorHAnsi" w:cstheme="minorHAnsi"/>
          <w:bCs/>
          <w:color w:val="auto"/>
        </w:rPr>
        <w:t xml:space="preserve">do umowy, z </w:t>
      </w:r>
      <w:r w:rsidRPr="00591254">
        <w:rPr>
          <w:rFonts w:asciiTheme="minorHAnsi" w:hAnsiTheme="minorHAnsi" w:cstheme="minorHAnsi"/>
          <w:bCs/>
          <w:color w:val="000000"/>
        </w:rPr>
        <w:t xml:space="preserve">zachowaniem należytej staranności, zgodnie z zasadami współczesnej wiedzy technicznej i w sposób zapewniający ich wysoką jakość, 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terminowe wykonanie </w:t>
      </w:r>
      <w:r w:rsidR="005978D3">
        <w:rPr>
          <w:rFonts w:asciiTheme="minorHAnsi" w:hAnsiTheme="minorHAnsi" w:cstheme="minorHAnsi"/>
          <w:color w:val="000000"/>
        </w:rPr>
        <w:t>przedmiotu umowy</w:t>
      </w:r>
      <w:r w:rsidRPr="00591254">
        <w:rPr>
          <w:rFonts w:asciiTheme="minorHAnsi" w:hAnsiTheme="minorHAnsi" w:cstheme="minorHAnsi"/>
          <w:color w:val="000000"/>
        </w:rPr>
        <w:t>,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ograniczenie do minimum uciążliwości wynikających z prowadzenia prac w miejscu realizacji przedmiotu zamówienia, 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utrzymanie na własny koszt porządku na terenie wykonywania </w:t>
      </w:r>
      <w:r w:rsidR="005978D3">
        <w:rPr>
          <w:rFonts w:asciiTheme="minorHAnsi" w:hAnsiTheme="minorHAnsi" w:cstheme="minorHAnsi"/>
          <w:color w:val="000000"/>
        </w:rPr>
        <w:t>prac</w:t>
      </w:r>
      <w:r w:rsidRPr="00591254">
        <w:rPr>
          <w:rFonts w:asciiTheme="minorHAnsi" w:hAnsiTheme="minorHAnsi" w:cstheme="minorHAnsi"/>
          <w:color w:val="000000"/>
        </w:rPr>
        <w:t xml:space="preserve"> w trakcie </w:t>
      </w:r>
      <w:r w:rsidRPr="00591254">
        <w:rPr>
          <w:rFonts w:asciiTheme="minorHAnsi" w:hAnsiTheme="minorHAnsi" w:cstheme="minorHAnsi"/>
          <w:color w:val="000000"/>
        </w:rPr>
        <w:br/>
        <w:t xml:space="preserve">ich realizacji, w szczególności do utrzymywania obszaru </w:t>
      </w:r>
      <w:r w:rsidR="005978D3">
        <w:rPr>
          <w:rFonts w:asciiTheme="minorHAnsi" w:hAnsiTheme="minorHAnsi" w:cstheme="minorHAnsi"/>
          <w:color w:val="000000"/>
        </w:rPr>
        <w:t>prac</w:t>
      </w:r>
      <w:r w:rsidRPr="00591254">
        <w:rPr>
          <w:rFonts w:asciiTheme="minorHAnsi" w:hAnsiTheme="minorHAnsi" w:cstheme="minorHAnsi"/>
          <w:color w:val="000000"/>
        </w:rPr>
        <w:t xml:space="preserve"> w stanie czystym, uporządkowanym i wolnym od zbędnych przeszkód, </w:t>
      </w:r>
    </w:p>
    <w:p w:rsidR="00383CDC" w:rsidRPr="00591254" w:rsidRDefault="00476C69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bieżące usuwanie</w:t>
      </w:r>
      <w:r w:rsidR="00383CDC" w:rsidRPr="00591254">
        <w:rPr>
          <w:rFonts w:asciiTheme="minorHAnsi" w:hAnsiTheme="minorHAnsi" w:cstheme="minorHAnsi"/>
          <w:color w:val="000000"/>
        </w:rPr>
        <w:t xml:space="preserve"> wszelkich odpadów i śmieci, będących następstwem wykonywania prac. Jeżeli zachodzić będzie potrzeba gromadzenia odpadów i śmieci na terenie wykonywania prac, Wykonawca zobowiązany będzie posiadać odpowiedni pojemnik, którego miejsce ustawienia zostanie wyznaczone przez Zamawiającego. </w:t>
      </w:r>
      <w:r w:rsidRPr="00591254">
        <w:rPr>
          <w:rFonts w:asciiTheme="minorHAnsi" w:hAnsiTheme="minorHAnsi" w:cstheme="minorHAnsi"/>
          <w:color w:val="000000"/>
        </w:rPr>
        <w:t xml:space="preserve">Pojemnik będzie opróżniany </w:t>
      </w:r>
      <w:r w:rsidR="00383CDC" w:rsidRPr="00591254">
        <w:rPr>
          <w:rFonts w:asciiTheme="minorHAnsi" w:hAnsiTheme="minorHAnsi" w:cstheme="minorHAnsi"/>
          <w:color w:val="000000"/>
        </w:rPr>
        <w:t>przez Wykonawcę na własny koszt. Niedopuszczalne jest gromadzenie odpadów i śmieci w innych miejscach, a Wykonawca w takim przypadku zostanie obciążony kosztami ich wywozu,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usunięcie po zakończeniu prac (a także w każdym dniu roboczym – jeśli będzie taka potrzeba) wszelkich zbędnych materiałów, urządzeń i odpadów oraz pozostawienia całego terenu prowadzenia </w:t>
      </w:r>
      <w:r w:rsidR="00476C69" w:rsidRPr="00591254">
        <w:rPr>
          <w:rFonts w:asciiTheme="minorHAnsi" w:hAnsiTheme="minorHAnsi" w:cstheme="minorHAnsi"/>
          <w:color w:val="000000"/>
        </w:rPr>
        <w:t xml:space="preserve">prac w stanie czystym </w:t>
      </w:r>
      <w:r w:rsidRPr="00591254">
        <w:rPr>
          <w:rFonts w:asciiTheme="minorHAnsi" w:hAnsiTheme="minorHAnsi" w:cstheme="minorHAnsi"/>
          <w:color w:val="000000"/>
        </w:rPr>
        <w:t>i uporządkowanym nadającym się do użycia zgodnie z przeznaczeniem,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7"/>
        </w:numPr>
        <w:spacing w:line="23" w:lineRule="atLeast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zapewnienie przestrzegania przepisów bezpieczeństwa i higieny pracy oraz przepisów ochrony przeciwpożarowej.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Nadzór ze strony Wykonawcy nad prawidłowym przebiegiem prac pełni: </w:t>
      </w:r>
      <w:r w:rsidRPr="00591254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………………………………………………………………………………………………………………………………………..</w:t>
      </w:r>
    </w:p>
    <w:p w:rsidR="00383CDC" w:rsidRPr="00591254" w:rsidRDefault="00383CDC" w:rsidP="00E479B6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lastRenderedPageBreak/>
        <w:t>Wykonawca ponosi pełną odpowiedzialność materialną za szkody powstałe z winy Wykonawcy w trakcie realizacji umowy.</w:t>
      </w:r>
    </w:p>
    <w:p w:rsidR="008E05CF" w:rsidRPr="00591254" w:rsidRDefault="00094B80" w:rsidP="00E479B6">
      <w:pPr>
        <w:pStyle w:val="Tekstpodstawowy1"/>
        <w:tabs>
          <w:tab w:val="left" w:pos="9498"/>
        </w:tabs>
        <w:spacing w:after="0" w:line="23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91254">
        <w:rPr>
          <w:rFonts w:asciiTheme="minorHAnsi" w:hAnsiTheme="minorHAnsi" w:cstheme="minorHAnsi"/>
          <w:b/>
        </w:rPr>
        <w:t>§ 5</w:t>
      </w:r>
      <w:r w:rsidR="00CB5E99" w:rsidRPr="00591254">
        <w:rPr>
          <w:rFonts w:asciiTheme="minorHAnsi" w:hAnsiTheme="minorHAnsi" w:cstheme="minorHAnsi"/>
          <w:b/>
        </w:rPr>
        <w:br/>
      </w:r>
      <w:r w:rsidR="008E05CF" w:rsidRPr="00591254">
        <w:rPr>
          <w:rFonts w:asciiTheme="minorHAnsi" w:hAnsiTheme="minorHAnsi" w:cstheme="minorHAnsi"/>
          <w:b/>
          <w:color w:val="000000"/>
        </w:rPr>
        <w:t xml:space="preserve">Odbiór zamówienia 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O zakończeniu zamówienia </w:t>
      </w:r>
      <w:r w:rsidRPr="00591254">
        <w:rPr>
          <w:rFonts w:asciiTheme="minorHAnsi" w:hAnsiTheme="minorHAnsi" w:cstheme="minorHAnsi"/>
          <w:bCs/>
          <w:color w:val="000000"/>
        </w:rPr>
        <w:t>Wykonawca</w:t>
      </w:r>
      <w:r w:rsidRPr="00591254">
        <w:rPr>
          <w:rFonts w:asciiTheme="minorHAnsi" w:hAnsiTheme="minorHAnsi" w:cstheme="minorHAnsi"/>
          <w:color w:val="000000"/>
        </w:rPr>
        <w:t xml:space="preserve"> zawiadomi </w:t>
      </w:r>
      <w:r w:rsidRPr="00591254">
        <w:rPr>
          <w:rFonts w:asciiTheme="minorHAnsi" w:hAnsiTheme="minorHAnsi" w:cstheme="minorHAnsi"/>
          <w:bCs/>
          <w:color w:val="000000"/>
        </w:rPr>
        <w:t>Zamawiającego</w:t>
      </w:r>
      <w:r w:rsidRPr="00591254">
        <w:rPr>
          <w:rFonts w:asciiTheme="minorHAnsi" w:hAnsiTheme="minorHAnsi" w:cstheme="minorHAnsi"/>
          <w:color w:val="000000"/>
        </w:rPr>
        <w:t xml:space="preserve"> pisemnie. 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Podstawą do zgłoszenia przez </w:t>
      </w:r>
      <w:r w:rsidRPr="00591254">
        <w:rPr>
          <w:rFonts w:asciiTheme="minorHAnsi" w:hAnsiTheme="minorHAnsi" w:cstheme="minorHAnsi"/>
          <w:bCs/>
          <w:color w:val="000000"/>
        </w:rPr>
        <w:t>Wykonawcę</w:t>
      </w:r>
      <w:r w:rsidRPr="00591254"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Zamawiający,</w:t>
      </w:r>
      <w:r w:rsidRPr="00591254">
        <w:rPr>
          <w:rFonts w:asciiTheme="minorHAnsi" w:hAnsiTheme="minorHAnsi" w:cstheme="minorHAnsi"/>
          <w:color w:val="000000"/>
        </w:rPr>
        <w:t xml:space="preserve"> po zgłoszeniu przez </w:t>
      </w:r>
      <w:r w:rsidRPr="00591254">
        <w:rPr>
          <w:rFonts w:asciiTheme="minorHAnsi" w:hAnsiTheme="minorHAnsi" w:cstheme="minorHAnsi"/>
          <w:bCs/>
          <w:color w:val="000000"/>
        </w:rPr>
        <w:t>Wykonawcę</w:t>
      </w:r>
      <w:r w:rsidRPr="00591254"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8E05CF" w:rsidRPr="00591254" w:rsidRDefault="008E05CF" w:rsidP="00E479B6">
      <w:pPr>
        <w:pStyle w:val="Tekstpodstawowy1"/>
        <w:numPr>
          <w:ilvl w:val="0"/>
          <w:numId w:val="9"/>
        </w:numPr>
        <w:spacing w:after="0" w:line="23" w:lineRule="atLeast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nadające się do usunięcia – </w:t>
      </w:r>
      <w:r w:rsidRPr="00591254">
        <w:rPr>
          <w:rFonts w:asciiTheme="minorHAnsi" w:hAnsiTheme="minorHAnsi" w:cstheme="minorHAnsi"/>
          <w:bCs/>
          <w:color w:val="000000"/>
        </w:rPr>
        <w:t>Zamawiający</w:t>
      </w:r>
      <w:r w:rsidRPr="00591254"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8E05CF" w:rsidRPr="00591254" w:rsidRDefault="008E05CF" w:rsidP="00E479B6">
      <w:pPr>
        <w:pStyle w:val="Tekstpodstawowy1"/>
        <w:numPr>
          <w:ilvl w:val="0"/>
          <w:numId w:val="9"/>
        </w:numPr>
        <w:spacing w:after="0" w:line="23" w:lineRule="atLeast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nie nadające się do usunięcia – </w:t>
      </w:r>
      <w:r w:rsidRPr="00591254">
        <w:rPr>
          <w:rFonts w:asciiTheme="minorHAnsi" w:hAnsiTheme="minorHAnsi" w:cstheme="minorHAnsi"/>
          <w:bCs/>
          <w:color w:val="000000"/>
        </w:rPr>
        <w:t>Zamawiający</w:t>
      </w:r>
      <w:r w:rsidRPr="00591254">
        <w:rPr>
          <w:rFonts w:asciiTheme="minorHAnsi" w:hAnsiTheme="minorHAnsi" w:cstheme="minorHAnsi"/>
          <w:color w:val="000000"/>
        </w:rPr>
        <w:t xml:space="preserve"> może:</w:t>
      </w:r>
    </w:p>
    <w:p w:rsidR="008E05CF" w:rsidRPr="00591254" w:rsidRDefault="008E05CF" w:rsidP="00E479B6">
      <w:pPr>
        <w:pStyle w:val="Tekstpodstawowy1"/>
        <w:numPr>
          <w:ilvl w:val="0"/>
          <w:numId w:val="10"/>
        </w:numPr>
        <w:spacing w:after="0" w:line="23" w:lineRule="atLeast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 w:rsidRPr="00591254">
        <w:rPr>
          <w:rFonts w:asciiTheme="minorHAnsi" w:hAnsiTheme="minorHAnsi" w:cstheme="minorHAnsi"/>
          <w:bCs/>
          <w:color w:val="000000"/>
        </w:rPr>
        <w:t xml:space="preserve">Wykonawcy </w:t>
      </w:r>
      <w:r w:rsidRPr="00591254"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8E05CF" w:rsidRPr="00591254" w:rsidRDefault="008E05CF" w:rsidP="00E479B6">
      <w:pPr>
        <w:pStyle w:val="Tekstpodstawowy1"/>
        <w:numPr>
          <w:ilvl w:val="0"/>
          <w:numId w:val="10"/>
        </w:numPr>
        <w:spacing w:after="0" w:line="23" w:lineRule="atLeast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jeżeli wady uniemożliwiają użytko</w:t>
      </w:r>
      <w:r w:rsidR="00476C69" w:rsidRPr="00591254">
        <w:rPr>
          <w:rFonts w:asciiTheme="minorHAnsi" w:hAnsiTheme="minorHAnsi" w:cstheme="minorHAnsi"/>
          <w:color w:val="000000"/>
        </w:rPr>
        <w:t xml:space="preserve">wanie przedmiotu umowy zgodnie </w:t>
      </w:r>
      <w:r w:rsidR="00476C69" w:rsidRPr="00591254">
        <w:rPr>
          <w:rFonts w:asciiTheme="minorHAnsi" w:hAnsiTheme="minorHAnsi" w:cstheme="minorHAnsi"/>
          <w:color w:val="000000"/>
        </w:rPr>
        <w:br/>
        <w:t xml:space="preserve">z </w:t>
      </w:r>
      <w:r w:rsidRPr="00591254">
        <w:rPr>
          <w:rFonts w:asciiTheme="minorHAnsi" w:hAnsiTheme="minorHAnsi" w:cstheme="minorHAnsi"/>
          <w:color w:val="000000"/>
        </w:rPr>
        <w:t>przeznaczeniem – od umowy odstąpić lub żądać wykonania przedmiotu odbioru po raz drugi,</w:t>
      </w:r>
    </w:p>
    <w:p w:rsidR="008E05CF" w:rsidRPr="00591254" w:rsidRDefault="008E05CF" w:rsidP="00E479B6">
      <w:pPr>
        <w:pStyle w:val="Tekstpodstawowy1"/>
        <w:numPr>
          <w:ilvl w:val="0"/>
          <w:numId w:val="10"/>
        </w:numPr>
        <w:tabs>
          <w:tab w:val="left" w:pos="993"/>
        </w:tabs>
        <w:spacing w:after="0" w:line="23" w:lineRule="atLeast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zlecić wykonanie przedmiotu umowy od nowa osobie trzeciej na koszt       Wykonawcy.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Z czynności odbioru sporządza się protokół, który powinien zawierać ustalenia poczynione w toku odbioru, a w szczególności: </w:t>
      </w:r>
    </w:p>
    <w:p w:rsidR="008E05CF" w:rsidRPr="00591254" w:rsidRDefault="008E05CF" w:rsidP="00E479B6">
      <w:pPr>
        <w:pStyle w:val="Tekstpodstawowy1"/>
        <w:numPr>
          <w:ilvl w:val="0"/>
          <w:numId w:val="11"/>
        </w:numPr>
        <w:spacing w:after="0" w:line="23" w:lineRule="atLeast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ustalenia co do zgodności wykonanego zamówienia z umową, </w:t>
      </w:r>
    </w:p>
    <w:p w:rsidR="008E05CF" w:rsidRPr="00591254" w:rsidRDefault="008E05CF" w:rsidP="00E479B6">
      <w:pPr>
        <w:pStyle w:val="Tekstpodstawowy1"/>
        <w:numPr>
          <w:ilvl w:val="0"/>
          <w:numId w:val="11"/>
        </w:numPr>
        <w:spacing w:after="0" w:line="23" w:lineRule="atLeast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wykaz ujawnionych wad, </w:t>
      </w:r>
    </w:p>
    <w:p w:rsidR="008E05CF" w:rsidRPr="00591254" w:rsidRDefault="008E05CF" w:rsidP="00E479B6">
      <w:pPr>
        <w:pStyle w:val="Tekstpodstawowy1"/>
        <w:numPr>
          <w:ilvl w:val="0"/>
          <w:numId w:val="11"/>
        </w:numPr>
        <w:spacing w:after="0" w:line="23" w:lineRule="atLeast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decyzję Zamawiającego co do przyjęcia lub odmowy przyjęcia przedmiotu umowy, terminu usunięcia wad, propozycji obniżenia wynagrodzenia Wykonawcy, </w:t>
      </w:r>
    </w:p>
    <w:p w:rsidR="008E05CF" w:rsidRPr="00591254" w:rsidRDefault="008E05CF" w:rsidP="00E479B6">
      <w:pPr>
        <w:pStyle w:val="Tekstpodstawowy1"/>
        <w:numPr>
          <w:ilvl w:val="0"/>
          <w:numId w:val="11"/>
        </w:numPr>
        <w:spacing w:after="0" w:line="23" w:lineRule="atLeast"/>
        <w:ind w:hanging="294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podpisy osób uczestniczących w odbiorze.</w:t>
      </w:r>
    </w:p>
    <w:p w:rsidR="008E05CF" w:rsidRPr="00591254" w:rsidRDefault="008E05CF" w:rsidP="00E479B6">
      <w:pPr>
        <w:pStyle w:val="Tekstpodstawowy1"/>
        <w:numPr>
          <w:ilvl w:val="0"/>
          <w:numId w:val="8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Do odbiorów dokonywanych po usunięciu wad mają zastosowanie powyższe postanowienia. </w:t>
      </w:r>
    </w:p>
    <w:p w:rsidR="00230748" w:rsidRPr="00591254" w:rsidRDefault="00230748" w:rsidP="00E479B6">
      <w:pPr>
        <w:pStyle w:val="Standard"/>
        <w:spacing w:line="23" w:lineRule="atLeast"/>
        <w:contextualSpacing/>
        <w:jc w:val="both"/>
        <w:rPr>
          <w:rFonts w:asciiTheme="minorHAnsi" w:hAnsiTheme="minorHAnsi" w:cstheme="minorHAnsi"/>
        </w:rPr>
      </w:pPr>
    </w:p>
    <w:p w:rsidR="009B2805" w:rsidRPr="00591254" w:rsidRDefault="009B2805" w:rsidP="00E479B6">
      <w:pPr>
        <w:pStyle w:val="Tekstpodstawowy1"/>
        <w:spacing w:after="0" w:line="23" w:lineRule="atLeast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 xml:space="preserve">§ </w:t>
      </w:r>
      <w:r w:rsidR="00094B80" w:rsidRPr="00591254">
        <w:rPr>
          <w:rFonts w:asciiTheme="minorHAnsi" w:hAnsiTheme="minorHAnsi" w:cstheme="minorHAnsi"/>
          <w:b/>
        </w:rPr>
        <w:t>6</w:t>
      </w:r>
    </w:p>
    <w:p w:rsidR="008E05CF" w:rsidRPr="00591254" w:rsidRDefault="008E05CF" w:rsidP="00E479B6">
      <w:pPr>
        <w:pStyle w:val="Tekstpodstawowy1"/>
        <w:spacing w:after="0" w:line="23" w:lineRule="atLeast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91254">
        <w:rPr>
          <w:rFonts w:asciiTheme="minorHAnsi" w:hAnsiTheme="minorHAnsi" w:cstheme="minorHAnsi"/>
          <w:b/>
          <w:color w:val="000000"/>
        </w:rPr>
        <w:t>Wynagrodzenie Wykonawcy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Strony ustalają, że obowiązującą je formą wynagrodzenia </w:t>
      </w:r>
      <w:r w:rsidRPr="00591254">
        <w:rPr>
          <w:rFonts w:asciiTheme="minorHAnsi" w:hAnsiTheme="minorHAnsi" w:cstheme="minorHAnsi"/>
          <w:bCs/>
          <w:color w:val="000000"/>
        </w:rPr>
        <w:t>Wykonawcy</w:t>
      </w:r>
      <w:r w:rsidR="00F13173" w:rsidRPr="00591254">
        <w:rPr>
          <w:rFonts w:asciiTheme="minorHAnsi" w:hAnsiTheme="minorHAnsi" w:cstheme="minorHAnsi"/>
          <w:color w:val="000000"/>
        </w:rPr>
        <w:t xml:space="preserve"> </w:t>
      </w:r>
      <w:r w:rsidRPr="00591254">
        <w:rPr>
          <w:rFonts w:asciiTheme="minorHAnsi" w:hAnsiTheme="minorHAnsi" w:cstheme="minorHAnsi"/>
          <w:color w:val="000000"/>
        </w:rPr>
        <w:t>jest wynagrodzenie ryczałtowe.</w:t>
      </w:r>
      <w:r w:rsidRPr="00591254">
        <w:rPr>
          <w:rFonts w:asciiTheme="minorHAnsi" w:hAnsiTheme="minorHAnsi" w:cstheme="minorHAnsi"/>
        </w:rPr>
        <w:t xml:space="preserve"> 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 xml:space="preserve">Ustalone w tej formie wynagrodzenie brutto (z podatkiem VAT) </w:t>
      </w:r>
      <w:r w:rsidRPr="00591254">
        <w:rPr>
          <w:rFonts w:asciiTheme="minorHAnsi" w:hAnsiTheme="minorHAnsi" w:cstheme="minorHAnsi"/>
          <w:bCs/>
        </w:rPr>
        <w:t>Wykonawcy</w:t>
      </w:r>
      <w:r w:rsidRPr="00591254">
        <w:rPr>
          <w:rFonts w:asciiTheme="minorHAnsi" w:hAnsiTheme="minorHAnsi" w:cstheme="minorHAnsi"/>
        </w:rPr>
        <w:t xml:space="preserve"> wynosi </w:t>
      </w:r>
      <w:r w:rsidR="00365EF7">
        <w:rPr>
          <w:rFonts w:asciiTheme="minorHAnsi" w:hAnsiTheme="minorHAnsi" w:cstheme="minorHAnsi"/>
        </w:rPr>
        <w:t>………………….</w:t>
      </w:r>
      <w:r w:rsidRPr="00591254">
        <w:rPr>
          <w:rFonts w:asciiTheme="minorHAnsi" w:hAnsiTheme="minorHAnsi" w:cstheme="minorHAnsi"/>
          <w:b/>
        </w:rPr>
        <w:t xml:space="preserve"> zł</w:t>
      </w:r>
      <w:r w:rsidR="000D36E2" w:rsidRPr="00591254">
        <w:rPr>
          <w:rFonts w:asciiTheme="minorHAnsi" w:hAnsiTheme="minorHAnsi" w:cstheme="minorHAnsi"/>
          <w:b/>
        </w:rPr>
        <w:t>,</w:t>
      </w:r>
      <w:r w:rsidRPr="00591254">
        <w:rPr>
          <w:rFonts w:asciiTheme="minorHAnsi" w:hAnsiTheme="minorHAnsi" w:cstheme="minorHAnsi"/>
          <w:b/>
        </w:rPr>
        <w:t xml:space="preserve"> </w:t>
      </w:r>
      <w:r w:rsidRPr="00591254">
        <w:rPr>
          <w:rFonts w:asciiTheme="minorHAnsi" w:hAnsiTheme="minorHAnsi" w:cstheme="minorHAnsi"/>
        </w:rPr>
        <w:t xml:space="preserve">zgodne </w:t>
      </w:r>
      <w:r w:rsidRPr="00591254">
        <w:rPr>
          <w:rFonts w:asciiTheme="minorHAnsi" w:hAnsiTheme="minorHAnsi" w:cstheme="minorHAnsi"/>
          <w:color w:val="000000"/>
        </w:rPr>
        <w:t xml:space="preserve">ze złożoną ofertą, stanowiącą </w:t>
      </w:r>
      <w:r w:rsidRPr="00591254">
        <w:rPr>
          <w:rFonts w:asciiTheme="minorHAnsi" w:hAnsiTheme="minorHAnsi" w:cstheme="minorHAnsi"/>
        </w:rPr>
        <w:t>załącznik nr 1 do niniejszej umowy.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Wynagrodzenie powyższe jest ostateczne, </w:t>
      </w:r>
      <w:r w:rsidR="000D36E2" w:rsidRPr="00591254">
        <w:rPr>
          <w:rFonts w:asciiTheme="minorHAnsi" w:hAnsiTheme="minorHAnsi" w:cstheme="minorHAnsi"/>
        </w:rPr>
        <w:t>obejmuje wszelkie koszty, jakie Wykonawca ponosi w związku z prawidłową realizacją umowy, a w szczególności płace pracowników wraz z pochodnymi, koszty transportu, dojazdów, a także koszty ogólne, podatki i opłaty</w:t>
      </w:r>
      <w:r w:rsidRPr="00591254">
        <w:rPr>
          <w:rFonts w:asciiTheme="minorHAnsi" w:hAnsiTheme="minorHAnsi" w:cstheme="minorHAnsi"/>
          <w:color w:val="000000"/>
        </w:rPr>
        <w:t xml:space="preserve">. 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Wynagrodzenie </w:t>
      </w:r>
      <w:r w:rsidRPr="00591254">
        <w:rPr>
          <w:rFonts w:asciiTheme="minorHAnsi" w:hAnsiTheme="minorHAnsi" w:cstheme="minorHAnsi"/>
          <w:bCs/>
          <w:color w:val="000000"/>
        </w:rPr>
        <w:t>Wykonawcy</w:t>
      </w:r>
      <w:r w:rsidRPr="00591254">
        <w:rPr>
          <w:rFonts w:asciiTheme="minorHAnsi" w:hAnsiTheme="minorHAnsi" w:cstheme="minorHAnsi"/>
          <w:color w:val="000000"/>
        </w:rPr>
        <w:t xml:space="preserve"> będzie płatne przelewem na jego rachunek bankowy </w:t>
      </w:r>
      <w:r w:rsidRPr="00591254">
        <w:rPr>
          <w:rFonts w:asciiTheme="minorHAnsi" w:hAnsiTheme="minorHAnsi" w:cstheme="minorHAnsi"/>
          <w:color w:val="000000"/>
        </w:rPr>
        <w:br/>
        <w:t xml:space="preserve">wskazany na fakturze, w terminie 21 dni od daty otrzymania przez </w:t>
      </w:r>
      <w:r w:rsidRPr="00591254">
        <w:rPr>
          <w:rFonts w:asciiTheme="minorHAnsi" w:hAnsiTheme="minorHAnsi" w:cstheme="minorHAnsi"/>
          <w:bCs/>
          <w:color w:val="000000"/>
        </w:rPr>
        <w:t xml:space="preserve">Zamawiającego </w:t>
      </w:r>
      <w:r w:rsidRPr="00591254">
        <w:rPr>
          <w:rFonts w:asciiTheme="minorHAnsi" w:hAnsiTheme="minorHAnsi" w:cstheme="minorHAnsi"/>
          <w:color w:val="000000"/>
        </w:rPr>
        <w:t>prawidłowo wystawionej faktury, po odbiorze dokonanym zgodnie z § 5 umowy.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Wykonawca</w:t>
      </w:r>
      <w:r w:rsidRPr="00591254">
        <w:rPr>
          <w:rFonts w:asciiTheme="minorHAnsi" w:hAnsiTheme="minorHAnsi" w:cstheme="minorHAnsi"/>
          <w:color w:val="000000"/>
        </w:rPr>
        <w:t xml:space="preserve"> może wystawić fakturę po usunięciu wszystkich wad (w przypadku </w:t>
      </w:r>
      <w:r w:rsidRPr="00591254">
        <w:rPr>
          <w:rFonts w:asciiTheme="minorHAnsi" w:hAnsiTheme="minorHAnsi" w:cstheme="minorHAnsi"/>
          <w:color w:val="000000"/>
        </w:rPr>
        <w:br/>
        <w:t>ich wystąpienia), wymienionych w protokole odbioru zamówienia.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 xml:space="preserve">Wykonawca oświadcza, że rachunek bankowy, o którym mowa w ust. 4 znajduje się </w:t>
      </w:r>
      <w:r w:rsidRPr="00591254">
        <w:rPr>
          <w:rFonts w:asciiTheme="minorHAnsi" w:hAnsiTheme="minorHAnsi" w:cstheme="minorHAnsi"/>
          <w:bCs/>
          <w:color w:val="000000"/>
        </w:rPr>
        <w:br/>
        <w:t xml:space="preserve">na wykazie podmiotów zarejestrowanych jako podatnicy VAT, w tym podmiotów, których </w:t>
      </w:r>
      <w:r w:rsidRPr="00591254">
        <w:rPr>
          <w:rFonts w:asciiTheme="minorHAnsi" w:hAnsiTheme="minorHAnsi" w:cstheme="minorHAnsi"/>
          <w:bCs/>
          <w:color w:val="000000"/>
        </w:rPr>
        <w:lastRenderedPageBreak/>
        <w:t xml:space="preserve">rejestracja została przywrócona (tzw. Biała lista podatników VAT), prowadzonym przez Szefa Krajowej Administracji Skarbowej na podstawie art. 96b ustawy z dnia </w:t>
      </w:r>
      <w:r w:rsidRPr="00591254">
        <w:rPr>
          <w:rFonts w:asciiTheme="minorHAnsi" w:hAnsiTheme="minorHAnsi" w:cstheme="minorHAnsi"/>
          <w:bCs/>
          <w:color w:val="000000"/>
        </w:rPr>
        <w:br/>
        <w:t>11 marca 2004 r. o podatku od towarów i usług (</w:t>
      </w:r>
      <w:proofErr w:type="spellStart"/>
      <w:r w:rsidRPr="00591254">
        <w:rPr>
          <w:rFonts w:asciiTheme="minorHAnsi" w:hAnsiTheme="minorHAnsi" w:cstheme="minorHAnsi"/>
          <w:bCs/>
          <w:color w:val="000000"/>
        </w:rPr>
        <w:t>t.j</w:t>
      </w:r>
      <w:proofErr w:type="spellEnd"/>
      <w:r w:rsidRPr="00591254">
        <w:rPr>
          <w:rFonts w:asciiTheme="minorHAnsi" w:hAnsiTheme="minorHAnsi" w:cstheme="minorHAnsi"/>
          <w:bCs/>
          <w:color w:val="000000"/>
        </w:rPr>
        <w:t>. Dz. U. z 2022 r., poz. 931 ze zm.).</w:t>
      </w:r>
    </w:p>
    <w:p w:rsidR="008E05CF" w:rsidRPr="00591254" w:rsidRDefault="008E05CF" w:rsidP="00E479B6">
      <w:pPr>
        <w:pStyle w:val="Tekstpodstawowy1"/>
        <w:numPr>
          <w:ilvl w:val="3"/>
          <w:numId w:val="14"/>
        </w:numPr>
        <w:tabs>
          <w:tab w:val="left" w:pos="426"/>
          <w:tab w:val="left" w:pos="3267"/>
        </w:tabs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bCs/>
          <w:color w:val="000000"/>
        </w:rPr>
        <w:t>Za dzień zapłaty Strony uznają dzień obciążenia rachunku bankowego Zamawiającego.</w:t>
      </w: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 xml:space="preserve">§ 7 </w:t>
      </w:r>
      <w:r w:rsidRPr="00591254">
        <w:rPr>
          <w:rFonts w:asciiTheme="minorHAnsi" w:hAnsiTheme="minorHAnsi" w:cstheme="minorHAnsi"/>
          <w:b/>
        </w:rPr>
        <w:br/>
        <w:t>Kary umowne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3"/>
        </w:num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 razie niewykonania lub nienależytego wykonania umowy </w:t>
      </w:r>
      <w:r w:rsidRPr="00591254">
        <w:rPr>
          <w:rFonts w:asciiTheme="minorHAnsi" w:hAnsiTheme="minorHAnsi" w:cstheme="minorHAnsi"/>
          <w:bCs/>
        </w:rPr>
        <w:t xml:space="preserve">Zamawiający ma prawo naliczyć Wykonawcy </w:t>
      </w:r>
      <w:r w:rsidRPr="00591254">
        <w:rPr>
          <w:rFonts w:asciiTheme="minorHAnsi" w:hAnsiTheme="minorHAnsi" w:cstheme="minorHAnsi"/>
        </w:rPr>
        <w:t>kary umowne:</w:t>
      </w:r>
    </w:p>
    <w:p w:rsidR="008E05CF" w:rsidRPr="00591254" w:rsidRDefault="008E05CF" w:rsidP="00E479B6">
      <w:pPr>
        <w:pStyle w:val="Akapitzlist"/>
        <w:widowControl/>
        <w:numPr>
          <w:ilvl w:val="1"/>
          <w:numId w:val="12"/>
        </w:numPr>
        <w:spacing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za zwłokę w wykonaniu </w:t>
      </w:r>
      <w:r w:rsidR="00C967E8">
        <w:rPr>
          <w:rFonts w:asciiTheme="minorHAnsi" w:hAnsiTheme="minorHAnsi" w:cstheme="minorHAnsi"/>
        </w:rPr>
        <w:t>przedmiotu umowy w wysokości 2</w:t>
      </w:r>
      <w:r w:rsidRPr="00591254">
        <w:rPr>
          <w:rFonts w:asciiTheme="minorHAnsi" w:hAnsiTheme="minorHAnsi" w:cstheme="minorHAnsi"/>
        </w:rPr>
        <w:t>% wynagrodzenia brutto określonego w § 6 ust. 2, za każdy dzień zwłoki,</w:t>
      </w:r>
    </w:p>
    <w:p w:rsidR="008E05CF" w:rsidRPr="00591254" w:rsidRDefault="008E05CF" w:rsidP="00E479B6">
      <w:pPr>
        <w:pStyle w:val="Akapitzlist"/>
        <w:widowControl/>
        <w:numPr>
          <w:ilvl w:val="1"/>
          <w:numId w:val="12"/>
        </w:numPr>
        <w:spacing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za zwłokę w usunięciu wad stwierdzonych przy odbiorze lub w okresie trwania gwar</w:t>
      </w:r>
      <w:r w:rsidR="000D36E2" w:rsidRPr="00591254">
        <w:rPr>
          <w:rFonts w:asciiTheme="minorHAnsi" w:hAnsiTheme="minorHAnsi" w:cstheme="minorHAnsi"/>
        </w:rPr>
        <w:t>ancji jakości i rękojmi jakości</w:t>
      </w:r>
      <w:r w:rsidR="00C967E8">
        <w:rPr>
          <w:rFonts w:asciiTheme="minorHAnsi" w:hAnsiTheme="minorHAnsi" w:cstheme="minorHAnsi"/>
        </w:rPr>
        <w:t xml:space="preserve"> w wysokości 2</w:t>
      </w:r>
      <w:r w:rsidRPr="00591254">
        <w:rPr>
          <w:rFonts w:asciiTheme="minorHAnsi" w:hAnsiTheme="minorHAnsi" w:cstheme="minorHAnsi"/>
        </w:rPr>
        <w:t xml:space="preserve">% wynagrodzenia brutto określonego w § 6 ust. 2, za każdy rozpoczęty dzień, liczony od dnia wyznaczonego </w:t>
      </w:r>
      <w:r w:rsidRPr="00591254">
        <w:rPr>
          <w:rFonts w:asciiTheme="minorHAnsi" w:hAnsiTheme="minorHAnsi" w:cstheme="minorHAnsi"/>
        </w:rPr>
        <w:br/>
        <w:t>na usunięcie wady,</w:t>
      </w:r>
    </w:p>
    <w:p w:rsidR="008E05CF" w:rsidRPr="00591254" w:rsidRDefault="008E05CF" w:rsidP="00E479B6">
      <w:pPr>
        <w:pStyle w:val="Akapitzlist"/>
        <w:widowControl/>
        <w:numPr>
          <w:ilvl w:val="1"/>
          <w:numId w:val="12"/>
        </w:numPr>
        <w:spacing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za odstąpienie od umowy przez </w:t>
      </w:r>
      <w:r w:rsidRPr="00591254">
        <w:rPr>
          <w:rFonts w:asciiTheme="minorHAnsi" w:hAnsiTheme="minorHAnsi" w:cstheme="minorHAnsi"/>
          <w:bCs/>
        </w:rPr>
        <w:t>Zamawiającego</w:t>
      </w:r>
      <w:r w:rsidRPr="00591254">
        <w:rPr>
          <w:rFonts w:asciiTheme="minorHAnsi" w:hAnsiTheme="minorHAnsi" w:cstheme="minorHAnsi"/>
        </w:rPr>
        <w:t xml:space="preserve"> z powodu okoliczności, </w:t>
      </w:r>
      <w:r w:rsidRPr="00591254">
        <w:rPr>
          <w:rFonts w:asciiTheme="minorHAnsi" w:hAnsiTheme="minorHAnsi" w:cstheme="minorHAnsi"/>
        </w:rPr>
        <w:br/>
        <w:t xml:space="preserve">za które odpowiedzialność ponosi </w:t>
      </w:r>
      <w:r w:rsidRPr="00591254">
        <w:rPr>
          <w:rFonts w:asciiTheme="minorHAnsi" w:hAnsiTheme="minorHAnsi" w:cstheme="minorHAnsi"/>
          <w:bCs/>
        </w:rPr>
        <w:t>Wykonawca,</w:t>
      </w:r>
      <w:r w:rsidRPr="00591254"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D12866" w:rsidRDefault="008E05CF" w:rsidP="00D12866">
      <w:pPr>
        <w:pStyle w:val="Akapitzlist"/>
        <w:widowControl/>
        <w:numPr>
          <w:ilvl w:val="0"/>
          <w:numId w:val="13"/>
        </w:numPr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Kary umowne, o których mowa w ust. 1 będą potrącane z faktury końcowej Wykonawcy.</w:t>
      </w:r>
    </w:p>
    <w:p w:rsidR="00D12866" w:rsidRPr="00D12866" w:rsidRDefault="00D12866" w:rsidP="00D12866">
      <w:pPr>
        <w:pStyle w:val="Akapitzlist"/>
        <w:widowControl/>
        <w:numPr>
          <w:ilvl w:val="0"/>
          <w:numId w:val="13"/>
        </w:numPr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12866">
        <w:rPr>
          <w:rFonts w:asciiTheme="minorHAnsi" w:hAnsiTheme="minorHAnsi" w:cstheme="minorHAnsi"/>
          <w:color w:val="000000"/>
        </w:rPr>
        <w:t>Maksymalna wysokość kar umownych wyniesie 50% wynagrodzenia brutto określonego w § 6 ust. 2.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3"/>
        </w:numPr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Strony umowy mają prawo dochodzić odszkodowania uzupełniającego na zasadach ogólnych na podstawie Kodeksu cywilnego, jeżeli szkoda przewyższy wysokość kar umownych.</w:t>
      </w:r>
    </w:p>
    <w:p w:rsidR="008E05CF" w:rsidRPr="00591254" w:rsidRDefault="008E05CF" w:rsidP="00E479B6">
      <w:pPr>
        <w:pStyle w:val="Tekstpodstawowy1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0D36E2" w:rsidRPr="00591254" w:rsidRDefault="008E05CF" w:rsidP="00E479B6">
      <w:pPr>
        <w:pStyle w:val="Tekstpodstawowy1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8</w:t>
      </w:r>
      <w:r w:rsidRPr="00591254">
        <w:rPr>
          <w:rFonts w:asciiTheme="minorHAnsi" w:hAnsiTheme="minorHAnsi" w:cstheme="minorHAnsi"/>
          <w:b/>
        </w:rPr>
        <w:br/>
        <w:t>Gwar</w:t>
      </w:r>
      <w:r w:rsidR="000D36E2" w:rsidRPr="00591254">
        <w:rPr>
          <w:rFonts w:asciiTheme="minorHAnsi" w:hAnsiTheme="minorHAnsi" w:cstheme="minorHAnsi"/>
          <w:b/>
        </w:rPr>
        <w:t>ancja jakości, rękojmia za wady</w:t>
      </w:r>
    </w:p>
    <w:p w:rsidR="000D36E2" w:rsidRPr="00591254" w:rsidRDefault="000D36E2" w:rsidP="00E479B6">
      <w:pPr>
        <w:pStyle w:val="Akapitzlist"/>
        <w:widowControl/>
        <w:numPr>
          <w:ilvl w:val="0"/>
          <w:numId w:val="22"/>
        </w:numPr>
        <w:tabs>
          <w:tab w:val="left" w:pos="567"/>
          <w:tab w:val="left" w:pos="709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0D36E2" w:rsidRPr="00591254" w:rsidRDefault="00F13173" w:rsidP="00E479B6">
      <w:pPr>
        <w:pStyle w:val="Akapitzlist"/>
        <w:widowControl/>
        <w:numPr>
          <w:ilvl w:val="1"/>
          <w:numId w:val="23"/>
        </w:numPr>
        <w:tabs>
          <w:tab w:val="left" w:pos="426"/>
        </w:tabs>
        <w:spacing w:line="23" w:lineRule="atLeast"/>
        <w:ind w:left="851" w:hanging="425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zgodności z niniejszą umową,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23"/>
        </w:numPr>
        <w:tabs>
          <w:tab w:val="left" w:pos="426"/>
        </w:tabs>
        <w:spacing w:line="23" w:lineRule="atLeast"/>
        <w:ind w:left="851" w:hanging="425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zgodności z </w:t>
      </w:r>
      <w:r w:rsidR="00F13173" w:rsidRPr="00591254">
        <w:rPr>
          <w:rFonts w:asciiTheme="minorHAnsi" w:hAnsiTheme="minorHAnsi" w:cstheme="minorHAnsi"/>
        </w:rPr>
        <w:t>obowiązującymi przepisami prawa,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23"/>
        </w:numPr>
        <w:tabs>
          <w:tab w:val="left" w:pos="426"/>
        </w:tabs>
        <w:spacing w:line="23" w:lineRule="atLeast"/>
        <w:ind w:left="851" w:hanging="425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kompletności z punktu widzenia celu, jakiemu ma służyć.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clear" w:pos="1080"/>
          <w:tab w:val="left" w:pos="9071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 xml:space="preserve">Gwarancja obejmować będzie wszystkie urządzenia, wykonane </w:t>
      </w:r>
      <w:r w:rsidR="005978D3">
        <w:rPr>
          <w:rFonts w:asciiTheme="minorHAnsi" w:hAnsiTheme="minorHAnsi" w:cstheme="minorHAnsi"/>
        </w:rPr>
        <w:t>prace</w:t>
      </w:r>
      <w:r w:rsidRPr="00591254">
        <w:rPr>
          <w:rFonts w:asciiTheme="minorHAnsi" w:hAnsiTheme="minorHAnsi" w:cstheme="minorHAnsi"/>
        </w:rPr>
        <w:t xml:space="preserve"> oraz zastosowane materiały.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- stanowiący integralną część umowy. W przypadku rozbieżności postanowień, pierwszeństwo mają postanowienia korzystniejsze dla Zamawiającego.</w:t>
      </w:r>
    </w:p>
    <w:p w:rsidR="000D36E2" w:rsidRPr="00591254" w:rsidRDefault="008E05CF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Wykonawca udzieli gwarancji jakości na przedmiot zamówienia </w:t>
      </w:r>
      <w:r w:rsidR="00A33209">
        <w:rPr>
          <w:rFonts w:asciiTheme="minorHAnsi" w:hAnsiTheme="minorHAnsi" w:cstheme="minorHAnsi"/>
        </w:rPr>
        <w:t>na okres ….</w:t>
      </w:r>
      <w:r w:rsidRPr="00591254">
        <w:rPr>
          <w:rFonts w:asciiTheme="minorHAnsi" w:hAnsiTheme="minorHAnsi" w:cstheme="minorHAnsi"/>
        </w:rPr>
        <w:t xml:space="preserve"> </w:t>
      </w:r>
      <w:r w:rsidRPr="00591254">
        <w:rPr>
          <w:rFonts w:asciiTheme="minorHAnsi" w:hAnsiTheme="minorHAnsi" w:cstheme="minorHAnsi"/>
          <w:bCs/>
        </w:rPr>
        <w:t>miesięcy</w:t>
      </w:r>
      <w:r w:rsidRPr="00591254">
        <w:rPr>
          <w:rFonts w:asciiTheme="minorHAnsi" w:hAnsiTheme="minorHAnsi" w:cstheme="minorHAnsi"/>
        </w:rPr>
        <w:t xml:space="preserve">, </w:t>
      </w:r>
      <w:r w:rsidRPr="00591254">
        <w:rPr>
          <w:rFonts w:asciiTheme="minorHAnsi" w:hAnsiTheme="minorHAnsi" w:cstheme="minorHAnsi"/>
          <w:color w:val="000000"/>
        </w:rPr>
        <w:t>poczynając od daty odbioru przedmiotu umowy.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Udzielenie gwarancji na powyższych warunkach nie wyłącza uprawnień Zamawiającego</w:t>
      </w:r>
      <w:r w:rsidRPr="00591254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Nie 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Pr="00591254">
        <w:rPr>
          <w:rFonts w:asciiTheme="minorHAnsi" w:hAnsiTheme="minorHAnsi" w:cstheme="minorHAnsi"/>
        </w:rPr>
        <w:br/>
        <w:t>z przeznaczeniem.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 xml:space="preserve">Wszystkie reklamacje będą zgłaszane przez </w:t>
      </w:r>
      <w:r w:rsidRPr="00591254">
        <w:rPr>
          <w:rFonts w:asciiTheme="minorHAnsi" w:hAnsiTheme="minorHAnsi" w:cstheme="minorHAnsi"/>
          <w:bCs/>
        </w:rPr>
        <w:t>Zamawiającego</w:t>
      </w:r>
      <w:r w:rsidRPr="00591254">
        <w:rPr>
          <w:rFonts w:asciiTheme="minorHAnsi" w:hAnsiTheme="minorHAnsi" w:cstheme="minorHAnsi"/>
          <w:b/>
          <w:bCs/>
        </w:rPr>
        <w:t xml:space="preserve"> </w:t>
      </w:r>
      <w:r w:rsidRPr="00591254">
        <w:rPr>
          <w:rFonts w:asciiTheme="minorHAnsi" w:hAnsiTheme="minorHAnsi" w:cstheme="minorHAnsi"/>
        </w:rPr>
        <w:t xml:space="preserve">w terminie 3 dni </w:t>
      </w:r>
      <w:r w:rsidRPr="00591254">
        <w:rPr>
          <w:rFonts w:asciiTheme="minorHAnsi" w:hAnsiTheme="minorHAnsi" w:cstheme="minorHAnsi"/>
        </w:rPr>
        <w:br/>
        <w:t xml:space="preserve">od stwierdzenia wady i potwierdzone pisemnie. Termin gwarancji biegnie na nowo </w:t>
      </w:r>
      <w:r w:rsidRPr="00591254">
        <w:rPr>
          <w:rFonts w:asciiTheme="minorHAnsi" w:hAnsiTheme="minorHAnsi" w:cstheme="minorHAnsi"/>
        </w:rPr>
        <w:br/>
        <w:t xml:space="preserve">od chwili naprawienia wadliwej rzeczy lub dostarczenia rzeczy wolnej od wad. 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lastRenderedPageBreak/>
        <w:t xml:space="preserve">W przypadku, gdy </w:t>
      </w:r>
      <w:r w:rsidRPr="00591254">
        <w:rPr>
          <w:rFonts w:asciiTheme="minorHAnsi" w:hAnsiTheme="minorHAnsi" w:cstheme="minorHAnsi"/>
          <w:bCs/>
        </w:rPr>
        <w:t>Wykonawca</w:t>
      </w:r>
      <w:r w:rsidRPr="00591254">
        <w:rPr>
          <w:rFonts w:asciiTheme="minorHAnsi" w:hAnsiTheme="minorHAnsi" w:cstheme="minorHAnsi"/>
          <w:b/>
          <w:bCs/>
        </w:rPr>
        <w:t xml:space="preserve"> </w:t>
      </w:r>
      <w:r w:rsidRPr="00591254">
        <w:rPr>
          <w:rFonts w:asciiTheme="minorHAnsi" w:hAnsiTheme="minorHAnsi" w:cstheme="minorHAnsi"/>
        </w:rPr>
        <w:t xml:space="preserve">nie przystąpi do usuwania wad w terminie 3 dni, licząc </w:t>
      </w:r>
      <w:r w:rsidR="00F13173" w:rsidRPr="00591254">
        <w:rPr>
          <w:rFonts w:asciiTheme="minorHAnsi" w:hAnsiTheme="minorHAnsi" w:cstheme="minorHAnsi"/>
        </w:rPr>
        <w:br/>
      </w:r>
      <w:r w:rsidRPr="00591254">
        <w:rPr>
          <w:rFonts w:asciiTheme="minorHAnsi" w:hAnsiTheme="minorHAnsi" w:cstheme="minorHAnsi"/>
        </w:rPr>
        <w:t xml:space="preserve">od daty otrzymania zawiadomienia </w:t>
      </w:r>
      <w:r w:rsidRPr="00591254">
        <w:rPr>
          <w:rFonts w:asciiTheme="minorHAnsi" w:hAnsiTheme="minorHAnsi" w:cstheme="minorHAnsi"/>
          <w:bCs/>
        </w:rPr>
        <w:t>Zamawiającego</w:t>
      </w:r>
      <w:r w:rsidRPr="00591254">
        <w:rPr>
          <w:rFonts w:asciiTheme="minorHAnsi" w:hAnsiTheme="minorHAnsi" w:cstheme="minorHAnsi"/>
        </w:rPr>
        <w:t xml:space="preserve"> lub nie usunie wad w terminie wskazanym przez </w:t>
      </w:r>
      <w:r w:rsidRPr="00591254">
        <w:rPr>
          <w:rFonts w:asciiTheme="minorHAnsi" w:hAnsiTheme="minorHAnsi" w:cstheme="minorHAnsi"/>
          <w:bCs/>
        </w:rPr>
        <w:t>Zamawiającego</w:t>
      </w:r>
      <w:r w:rsidRPr="00591254">
        <w:rPr>
          <w:rFonts w:asciiTheme="minorHAnsi" w:hAnsiTheme="minorHAnsi" w:cstheme="minorHAnsi"/>
        </w:rPr>
        <w:t xml:space="preserve">, </w:t>
      </w:r>
      <w:r w:rsidRPr="00591254">
        <w:rPr>
          <w:rFonts w:asciiTheme="minorHAnsi" w:hAnsiTheme="minorHAnsi" w:cstheme="minorHAnsi"/>
          <w:bCs/>
        </w:rPr>
        <w:t>Zamawiającemu</w:t>
      </w:r>
      <w:r w:rsidRPr="00591254">
        <w:rPr>
          <w:rFonts w:asciiTheme="minorHAnsi" w:hAnsiTheme="minorHAnsi" w:cstheme="minorHAnsi"/>
          <w:b/>
          <w:bCs/>
        </w:rPr>
        <w:t xml:space="preserve"> </w:t>
      </w:r>
      <w:r w:rsidRPr="00591254">
        <w:rPr>
          <w:rFonts w:asciiTheme="minorHAnsi" w:hAnsiTheme="minorHAnsi" w:cstheme="minorHAnsi"/>
        </w:rPr>
        <w:t xml:space="preserve">przysługuje prawo dokonania naprawy na koszt </w:t>
      </w:r>
      <w:r w:rsidRPr="00591254">
        <w:rPr>
          <w:rFonts w:asciiTheme="minorHAnsi" w:hAnsiTheme="minorHAnsi" w:cstheme="minorHAnsi"/>
          <w:bCs/>
        </w:rPr>
        <w:t>Wykonawcy</w:t>
      </w:r>
      <w:r w:rsidRPr="00591254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prace naprawcze.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Wady szczególnie uciążliwe zostaną usunięte przez Wykonawcę w ciągu 24 godzin od dnia zgłoszenia.</w:t>
      </w:r>
    </w:p>
    <w:p w:rsidR="000D36E2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>Na okoliczność usunięcia wad lub usterek spisuje się protokół z udziałem Wykonawcy i Zamawiającego.</w:t>
      </w:r>
    </w:p>
    <w:p w:rsidR="008E05CF" w:rsidRPr="00591254" w:rsidRDefault="000D36E2" w:rsidP="00E479B6">
      <w:pPr>
        <w:pStyle w:val="Akapitzlist"/>
        <w:widowControl/>
        <w:numPr>
          <w:ilvl w:val="1"/>
          <w:numId w:val="16"/>
        </w:numPr>
        <w:tabs>
          <w:tab w:val="left" w:pos="567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</w:rPr>
        <w:t xml:space="preserve">Gwarancja i rękojmia Wykonawcy dotyczy również wszystkiego, co zostało zrealizowane przez podwykonawców. </w:t>
      </w:r>
    </w:p>
    <w:p w:rsidR="00E479B6" w:rsidRPr="00591254" w:rsidRDefault="00E479B6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9</w:t>
      </w:r>
    </w:p>
    <w:p w:rsidR="008E05CF" w:rsidRPr="00591254" w:rsidRDefault="008E05CF" w:rsidP="00E479B6">
      <w:pPr>
        <w:tabs>
          <w:tab w:val="left" w:pos="426"/>
        </w:tabs>
        <w:spacing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 xml:space="preserve">  Ubezpieczenie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 nie mniejszą niż 50 000,00 zł (słownie: pięćdziesiąt tysięcy złotych 00/100).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Kopia opłacon</w:t>
      </w:r>
      <w:r w:rsidR="00D91D09">
        <w:rPr>
          <w:rFonts w:asciiTheme="minorHAnsi" w:hAnsiTheme="minorHAnsi" w:cstheme="minorHAnsi"/>
        </w:rPr>
        <w:t>ej polisy stanowi załącznik nr 3</w:t>
      </w:r>
      <w:r w:rsidRPr="00591254">
        <w:rPr>
          <w:rFonts w:asciiTheme="minorHAnsi" w:hAnsiTheme="minorHAnsi" w:cstheme="minorHAnsi"/>
        </w:rPr>
        <w:t xml:space="preserve"> do umowy. 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 a</w:t>
      </w:r>
      <w:r w:rsidR="00E479B6" w:rsidRPr="00591254">
        <w:rPr>
          <w:rFonts w:asciiTheme="minorHAnsi" w:hAnsiTheme="minorHAnsi" w:cstheme="minorHAnsi"/>
        </w:rPr>
        <w:t> </w:t>
      </w:r>
      <w:r w:rsidRPr="00591254">
        <w:rPr>
          <w:rFonts w:asciiTheme="minorHAnsi" w:hAnsiTheme="minorHAnsi" w:cstheme="minorHAnsi"/>
        </w:rPr>
        <w:t>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right="-1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8E05CF" w:rsidRPr="00591254" w:rsidRDefault="008E05CF" w:rsidP="00E479B6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8E05CF" w:rsidRPr="00591254" w:rsidRDefault="008E05CF" w:rsidP="00E479B6">
      <w:pPr>
        <w:spacing w:line="23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91254">
        <w:rPr>
          <w:rFonts w:asciiTheme="minorHAnsi" w:hAnsiTheme="minorHAnsi" w:cstheme="minorHAnsi"/>
          <w:b/>
          <w:color w:val="000000"/>
        </w:rPr>
        <w:t>§ 10</w:t>
      </w:r>
    </w:p>
    <w:p w:rsidR="008E05CF" w:rsidRPr="00591254" w:rsidRDefault="008E05CF" w:rsidP="00E479B6">
      <w:pPr>
        <w:pStyle w:val="Akapitzlist"/>
        <w:tabs>
          <w:tab w:val="left" w:pos="426"/>
        </w:tabs>
        <w:spacing w:line="23" w:lineRule="atLeast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591254">
        <w:rPr>
          <w:rFonts w:asciiTheme="minorHAnsi" w:hAnsiTheme="minorHAnsi" w:cstheme="minorHAnsi"/>
          <w:b/>
          <w:bCs/>
        </w:rPr>
        <w:t>Odstąpienie od umowy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Zamawiający może odstąpić od Umowy </w:t>
      </w:r>
      <w:r w:rsidRPr="00591254">
        <w:rPr>
          <w:rFonts w:asciiTheme="minorHAnsi" w:eastAsia="Arial" w:hAnsiTheme="minorHAnsi" w:cstheme="minorHAnsi"/>
          <w:sz w:val="24"/>
          <w:szCs w:val="24"/>
        </w:rPr>
        <w:t>jeżeli</w:t>
      </w:r>
      <w:r w:rsidRPr="00591254">
        <w:rPr>
          <w:rFonts w:asciiTheme="minorHAnsi" w:eastAsia="Arial" w:hAnsiTheme="minorHAnsi" w:cstheme="minorHAnsi"/>
          <w:color w:val="C9211E"/>
          <w:sz w:val="24"/>
          <w:szCs w:val="24"/>
        </w:rPr>
        <w:t xml:space="preserve">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Zamawiający może odstąpić od umowy w przypadku:</w:t>
      </w:r>
    </w:p>
    <w:p w:rsidR="008E05CF" w:rsidRPr="00591254" w:rsidRDefault="008E05CF" w:rsidP="00E479B6">
      <w:pPr>
        <w:pStyle w:val="Teksttreci0"/>
        <w:widowControl/>
        <w:numPr>
          <w:ilvl w:val="1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nie przystąpienia przez Wykonawcę do realizacji zamówienia i niekontynuowania pomimo pisemnego wezwania przez Zamawiającego lub takiego opóźnienia,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br/>
        <w:t xml:space="preserve">że wykonanie w terminie, o którym mowa </w:t>
      </w:r>
      <w:r w:rsidRPr="00591254">
        <w:rPr>
          <w:rFonts w:asciiTheme="minorHAnsi" w:eastAsia="Arial" w:hAnsiTheme="minorHAnsi" w:cstheme="minorHAnsi"/>
          <w:sz w:val="24"/>
          <w:szCs w:val="24"/>
        </w:rPr>
        <w:t xml:space="preserve">w § 2 będzie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niemożliwe,</w:t>
      </w:r>
    </w:p>
    <w:p w:rsidR="00F13173" w:rsidRPr="00C967E8" w:rsidRDefault="008E05CF" w:rsidP="00C967E8">
      <w:pPr>
        <w:pStyle w:val="Teksttreci0"/>
        <w:widowControl/>
        <w:numPr>
          <w:ilvl w:val="1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1254">
        <w:rPr>
          <w:rFonts w:asciiTheme="minorHAnsi" w:eastAsia="Arial" w:hAnsiTheme="minorHAnsi" w:cstheme="minorHAnsi"/>
          <w:sz w:val="24"/>
          <w:szCs w:val="24"/>
        </w:rPr>
        <w:t>przerwania przez Wykonawcę realizacji za</w:t>
      </w:r>
      <w:r w:rsidR="00F13173" w:rsidRPr="00591254">
        <w:rPr>
          <w:rFonts w:asciiTheme="minorHAnsi" w:eastAsia="Arial" w:hAnsiTheme="minorHAnsi" w:cstheme="minorHAnsi"/>
          <w:sz w:val="24"/>
          <w:szCs w:val="24"/>
        </w:rPr>
        <w:t xml:space="preserve">mówienia, a przerwa trwa dłużej </w:t>
      </w:r>
      <w:r w:rsidRPr="00591254">
        <w:rPr>
          <w:rFonts w:asciiTheme="minorHAnsi" w:eastAsia="Arial" w:hAnsiTheme="minorHAnsi" w:cstheme="minorHAnsi"/>
          <w:sz w:val="24"/>
          <w:szCs w:val="24"/>
        </w:rPr>
        <w:t>niż 2 dni, o ile nie jest spowodowana warunkami atmosfery</w:t>
      </w:r>
      <w:r w:rsidR="00F13173" w:rsidRPr="00591254">
        <w:rPr>
          <w:rFonts w:asciiTheme="minorHAnsi" w:eastAsia="Arial" w:hAnsiTheme="minorHAnsi" w:cstheme="minorHAnsi"/>
          <w:sz w:val="24"/>
          <w:szCs w:val="24"/>
        </w:rPr>
        <w:t xml:space="preserve">cznymi uniemożliwiającymi </w:t>
      </w:r>
      <w:r w:rsidRPr="00591254">
        <w:rPr>
          <w:rFonts w:asciiTheme="minorHAnsi" w:eastAsia="Arial" w:hAnsiTheme="minorHAnsi" w:cstheme="minorHAnsi"/>
          <w:sz w:val="24"/>
          <w:szCs w:val="24"/>
        </w:rPr>
        <w:t>realizację zamówienia.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 xml:space="preserve">Odstąpienie od umowy może nastąpić w ciągu 7 dni od dnia powzięcia wiadomości o okolicznościach, o których mowa powyżej w ust. 2. </w:t>
      </w:r>
      <w:r w:rsidRPr="00591254">
        <w:rPr>
          <w:rFonts w:asciiTheme="minorHAnsi" w:eastAsia="Arial" w:hAnsiTheme="minorHAnsi" w:cstheme="minorHAnsi"/>
          <w:sz w:val="24"/>
          <w:szCs w:val="24"/>
        </w:rPr>
        <w:t>W przypadku, o którym mowa</w:t>
      </w:r>
      <w:r w:rsidRPr="00591254">
        <w:rPr>
          <w:rFonts w:asciiTheme="minorHAnsi" w:eastAsia="Arial" w:hAnsiTheme="minorHAnsi" w:cstheme="minorHAnsi"/>
          <w:sz w:val="24"/>
          <w:szCs w:val="24"/>
        </w:rPr>
        <w:br/>
        <w:t>w ust. 1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termin odstąpienia </w:t>
      </w:r>
      <w:r w:rsidRPr="00591254">
        <w:rPr>
          <w:rFonts w:asciiTheme="minorHAnsi" w:eastAsia="Arial" w:hAnsiTheme="minorHAnsi" w:cstheme="minorHAnsi"/>
          <w:sz w:val="24"/>
          <w:szCs w:val="24"/>
        </w:rPr>
        <w:t xml:space="preserve">wynosi 30 dni od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powzi</w:t>
      </w:r>
      <w:r w:rsidR="00F13173"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ęcia wiadomości </w:t>
      </w: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 okolicznościach. 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1254">
        <w:rPr>
          <w:rFonts w:asciiTheme="minorHAnsi" w:eastAsia="Arial" w:hAnsiTheme="minorHAnsi" w:cstheme="minorHAnsi"/>
          <w:sz w:val="24"/>
          <w:szCs w:val="24"/>
        </w:rPr>
        <w:t>Oświadczenie o odstąpieniu musi być złożone w formie pisemnej pod rygorem nieważności.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1254">
        <w:rPr>
          <w:rFonts w:asciiTheme="minorHAnsi" w:eastAsia="Arial" w:hAnsiTheme="minorHAnsi" w:cstheme="minorHAnsi"/>
          <w:sz w:val="24"/>
          <w:szCs w:val="24"/>
        </w:rPr>
        <w:t>Odstąpienie od umowy rodzi skutki na  dzień skutecznego zł</w:t>
      </w:r>
      <w:r w:rsidR="00533E83">
        <w:rPr>
          <w:rFonts w:asciiTheme="minorHAnsi" w:eastAsia="Arial" w:hAnsiTheme="minorHAnsi" w:cstheme="minorHAnsi"/>
          <w:sz w:val="24"/>
          <w:szCs w:val="24"/>
        </w:rPr>
        <w:t>ożenia oświadczenia woli przez S</w:t>
      </w:r>
      <w:r w:rsidRPr="00591254">
        <w:rPr>
          <w:rFonts w:asciiTheme="minorHAnsi" w:eastAsia="Arial" w:hAnsiTheme="minorHAnsi" w:cstheme="minorHAnsi"/>
          <w:sz w:val="24"/>
          <w:szCs w:val="24"/>
        </w:rPr>
        <w:t>tronę umowy, która od niej odstępuje wymaga formy pisemnej pod rygorem nieważności i podania przyczyn odstąpienia.</w:t>
      </w:r>
    </w:p>
    <w:p w:rsidR="008E05CF" w:rsidRPr="00591254" w:rsidRDefault="008E05CF" w:rsidP="00E479B6">
      <w:pPr>
        <w:pStyle w:val="Teksttreci0"/>
        <w:widowControl/>
        <w:numPr>
          <w:ilvl w:val="0"/>
          <w:numId w:val="18"/>
        </w:numPr>
        <w:shd w:val="clear" w:color="auto" w:fill="auto"/>
        <w:tabs>
          <w:tab w:val="left" w:pos="351"/>
        </w:tabs>
        <w:suppressAutoHyphens/>
        <w:spacing w:before="0" w:after="0" w:line="23" w:lineRule="atLeast"/>
        <w:contextualSpacing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91254">
        <w:rPr>
          <w:rFonts w:asciiTheme="minorHAnsi" w:eastAsia="Arial" w:hAnsiTheme="minorHAnsi" w:cstheme="minorHAnsi"/>
          <w:color w:val="000000"/>
          <w:sz w:val="24"/>
          <w:szCs w:val="24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E479B6" w:rsidRPr="00591254" w:rsidRDefault="00E479B6" w:rsidP="00591254">
      <w:pPr>
        <w:pStyle w:val="Tekstpodstawowy"/>
        <w:spacing w:after="0" w:line="23" w:lineRule="atLeast"/>
        <w:contextualSpacing/>
        <w:rPr>
          <w:rFonts w:asciiTheme="minorHAnsi" w:hAnsiTheme="minorHAnsi" w:cstheme="minorHAnsi"/>
          <w:b/>
        </w:rPr>
      </w:pPr>
    </w:p>
    <w:p w:rsidR="00E479B6" w:rsidRPr="00591254" w:rsidRDefault="00591254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11</w:t>
      </w:r>
    </w:p>
    <w:p w:rsidR="00E479B6" w:rsidRPr="00591254" w:rsidRDefault="00E479B6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Odpowiedzialność za wykonanie umowy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29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29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29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29"/>
        </w:numPr>
        <w:spacing w:after="0" w:line="23" w:lineRule="atLeast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bierze na siebie pełną odpowiedzialność za sprawy związane</w:t>
      </w:r>
      <w:r w:rsidRPr="00591254"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przestrzegania przepisów prawa.</w:t>
      </w:r>
    </w:p>
    <w:p w:rsidR="00E479B6" w:rsidRPr="00591254" w:rsidRDefault="00E479B6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E479B6" w:rsidRPr="00591254" w:rsidRDefault="00591254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12</w:t>
      </w:r>
    </w:p>
    <w:p w:rsidR="00E479B6" w:rsidRPr="00591254" w:rsidRDefault="00E479B6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Podwykonawstwo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</w:rPr>
        <w:t xml:space="preserve">Wykonawca może powierzyć realizację części przedmiotu umowy podwykonawcom </w:t>
      </w:r>
      <w:r w:rsidRPr="00591254">
        <w:rPr>
          <w:rFonts w:asciiTheme="minorHAnsi" w:hAnsiTheme="minorHAnsi" w:cstheme="minorHAnsi"/>
        </w:rPr>
        <w:br/>
        <w:t xml:space="preserve">na zasadach określonych poniżej. 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1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Nazwa podwykonawcy :……………………………………………………………………………………………….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1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Opis powierzonej części zamówienia:…………………………………………………………………………..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Przed podpisaniem umowy Wykonawca zobowiązany jest do dostarczenia Zamawiającemu wykazu podwykonawców wraz z listą jego pracowników, którzy będą uczestniczyć w wykonywaniu przedmiotu zamówienia. 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Pr="00591254">
        <w:rPr>
          <w:rFonts w:asciiTheme="minorHAnsi" w:hAnsiTheme="minorHAnsi" w:cstheme="minorHAnsi"/>
        </w:rPr>
        <w:br/>
        <w:t>z odpowiedzialności za należyte wykonanie tego zamówienia.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 przypadku powierzenia przez Wykonawcę realizacji prac podwykonawcy Wykonawca jest zobowiązany do dokonywania we własnym zakresie zapłaty wynagrodzenia należnego </w:t>
      </w:r>
      <w:r w:rsidRPr="00591254">
        <w:rPr>
          <w:rFonts w:asciiTheme="minorHAnsi" w:hAnsiTheme="minorHAnsi" w:cstheme="minorHAnsi"/>
        </w:rPr>
        <w:lastRenderedPageBreak/>
        <w:t xml:space="preserve">podwykonawcy z zachowaniem terminów płatności określonych w umowie </w:t>
      </w:r>
      <w:r w:rsidRPr="00591254">
        <w:rPr>
          <w:rFonts w:asciiTheme="minorHAnsi" w:hAnsiTheme="minorHAnsi" w:cstheme="minorHAnsi"/>
        </w:rPr>
        <w:br/>
        <w:t>z podwykonawcą.</w:t>
      </w:r>
    </w:p>
    <w:p w:rsidR="00E479B6" w:rsidRPr="00591254" w:rsidRDefault="00E479B6" w:rsidP="00E479B6">
      <w:pPr>
        <w:pStyle w:val="Tekstpodstawowy"/>
        <w:widowControl/>
        <w:numPr>
          <w:ilvl w:val="0"/>
          <w:numId w:val="30"/>
        </w:numPr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591254" w:rsidRPr="00591254" w:rsidRDefault="00591254" w:rsidP="00591254">
      <w:pPr>
        <w:pStyle w:val="Tekstpodstawowy"/>
        <w:widowControl/>
        <w:spacing w:after="0" w:line="23" w:lineRule="atLeast"/>
        <w:ind w:left="360"/>
        <w:contextualSpacing/>
        <w:jc w:val="both"/>
        <w:rPr>
          <w:rFonts w:asciiTheme="minorHAnsi" w:hAnsiTheme="minorHAnsi" w:cstheme="minorHAnsi"/>
        </w:rPr>
      </w:pPr>
    </w:p>
    <w:p w:rsidR="00591254" w:rsidRPr="00591254" w:rsidRDefault="00591254" w:rsidP="00591254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Theme="minorHAnsi" w:hAnsiTheme="minorHAnsi" w:cstheme="minorHAnsi"/>
          <w:b/>
          <w:bCs/>
        </w:rPr>
      </w:pPr>
      <w:r w:rsidRPr="00591254">
        <w:rPr>
          <w:rFonts w:asciiTheme="minorHAnsi" w:hAnsiTheme="minorHAnsi" w:cstheme="minorHAnsi"/>
          <w:b/>
        </w:rPr>
        <w:t>§ 13</w:t>
      </w:r>
      <w:r w:rsidRPr="00591254">
        <w:rPr>
          <w:rFonts w:asciiTheme="minorHAnsi" w:hAnsiTheme="minorHAnsi" w:cstheme="minorHAnsi"/>
          <w:b/>
        </w:rPr>
        <w:br/>
      </w:r>
      <w:r w:rsidRPr="00591254">
        <w:rPr>
          <w:rFonts w:asciiTheme="minorHAnsi" w:hAnsiTheme="minorHAnsi" w:cstheme="minorHAnsi"/>
          <w:b/>
          <w:bCs/>
        </w:rPr>
        <w:t>Zasady zachowania poufności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zobowiązuje się do zachowania w poufności wszelkich informacji </w:t>
      </w:r>
      <w:r w:rsidRPr="00591254"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 w:rsidRPr="00591254">
        <w:rPr>
          <w:rFonts w:asciiTheme="minorHAnsi" w:hAnsiTheme="minorHAnsi" w:cstheme="minorHAnsi"/>
        </w:rPr>
        <w:br/>
        <w:t xml:space="preserve">Zamawiającego uzyskanych w trakcie wykonywania umowy niezależnie od formy </w:t>
      </w:r>
      <w:r w:rsidRPr="00591254">
        <w:rPr>
          <w:rFonts w:asciiTheme="minorHAnsi" w:hAnsiTheme="minorHAnsi" w:cstheme="minorHAnsi"/>
        </w:rPr>
        <w:br/>
        <w:t xml:space="preserve">pozyskania tych informacji i ich źródła. 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zobowiązuje się do wykorzystania informacji jedynie w celach określonych ustaleniami umowy oraz wynikającymi z obowiązujących uregulowań prawnych.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zobowiązuje się do podjęcia wszelkich niezbędnych kroków dla zapewnienia, że żaden pracownik Wykonawcy/osoba, którą dysponuje Wykonawca otrzymujący </w:t>
      </w:r>
      <w:r w:rsidRPr="00591254">
        <w:rPr>
          <w:rFonts w:asciiTheme="minorHAnsi" w:hAnsiTheme="minorHAnsi" w:cstheme="minorHAnsi"/>
        </w:rPr>
        <w:br/>
        <w:t>powyższe informacje nie ujawni tych informacji, zarówno w całości, jak i w części osobom lub podmiotom trzecim bez uzyskania pisemnej zgody Zamawiającego.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zobowiązuje się do ujawnienia informacji jedynie tym osobom, którym będą one niezbędne do wykonywania powierzonych im czynności i tylko w zakresie, </w:t>
      </w:r>
      <w:r w:rsidRPr="00591254">
        <w:rPr>
          <w:rFonts w:asciiTheme="minorHAnsi" w:hAnsiTheme="minorHAnsi" w:cstheme="minorHAnsi"/>
        </w:rPr>
        <w:br/>
        <w:t>w jakim osoba musi mieć do nich dostęp dla celów realizacji zadania wynikającego</w:t>
      </w:r>
      <w:r w:rsidRPr="00591254">
        <w:rPr>
          <w:rFonts w:asciiTheme="minorHAnsi" w:hAnsiTheme="minorHAnsi" w:cstheme="minorHAnsi"/>
        </w:rPr>
        <w:br/>
        <w:t>z tytułu realizacji umowy.</w:t>
      </w:r>
    </w:p>
    <w:p w:rsidR="00591254" w:rsidRPr="00591254" w:rsidRDefault="00591254" w:rsidP="00591254">
      <w:pPr>
        <w:widowControl/>
        <w:numPr>
          <w:ilvl w:val="0"/>
          <w:numId w:val="24"/>
        </w:numPr>
        <w:autoSpaceDE w:val="0"/>
        <w:autoSpaceDN w:val="0"/>
        <w:adjustRightInd w:val="0"/>
        <w:spacing w:line="23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Wykonawcę zobowiązuje się do niekopiowania, niepowielania, ani w jakikolwiek inny sposób nierozpowszechniania jakiejkolwiek części określonych informacji, z wyjątkiem uzasadnionej potrzeby do celów związanych z realizacją Umowy po uprzednim uzyskaniu pisemnej zgody od Zamawiającego, którego informacja lub źródło informacji dotyczy.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Obowiązek określony w ust. 1 nie dotyczy informacji powszechnie znanych oraz</w:t>
      </w:r>
      <w:r w:rsidRPr="00591254">
        <w:rPr>
          <w:rFonts w:asciiTheme="minorHAnsi" w:hAnsiTheme="minorHAnsi" w:cstheme="minorHAnsi"/>
        </w:rPr>
        <w:br/>
        <w:t xml:space="preserve">udostępniania informacji na podstawie bezwzględnie obowiązujących przepisów prawa, </w:t>
      </w:r>
      <w:r w:rsidRPr="00591254">
        <w:rPr>
          <w:rFonts w:asciiTheme="minorHAnsi" w:hAnsiTheme="minorHAnsi" w:cstheme="minorHAnsi"/>
        </w:rPr>
        <w:br/>
        <w:t>a w szczególności na żądanie sądów, prokuratury, organów podatkowych lub organów kontrolnych, a także informacji dostępnych publicznie, o których mowa w ustawie z dnia 6 września 2001 r. o dostępie do informacji publicznej.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Nie będą uważane za chronione informacje, które: </w:t>
      </w:r>
    </w:p>
    <w:p w:rsidR="00591254" w:rsidRPr="00591254" w:rsidRDefault="00591254" w:rsidP="00591254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Stron,</w:t>
      </w:r>
    </w:p>
    <w:p w:rsidR="00591254" w:rsidRPr="00591254" w:rsidRDefault="00591254" w:rsidP="00591254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 została przekazana Stronie otrzymującej przez osobę trzecią niebędącą Strona umowy zgodnie z prawem i bez ograniczeń,</w:t>
      </w:r>
    </w:p>
    <w:p w:rsidR="00591254" w:rsidRPr="00591254" w:rsidRDefault="00591254" w:rsidP="00591254">
      <w:pPr>
        <w:widowControl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ponosi odpowiedzialność za zachowanie w poufności informacji </w:t>
      </w:r>
      <w:r w:rsidRPr="00591254"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zobowiązuje się do podjęcia wszelkich niezbędnych kroków </w:t>
      </w:r>
      <w:r w:rsidRPr="00591254"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 w:rsidRPr="00591254"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 w:rsidRPr="00591254"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 w:rsidRPr="00591254">
        <w:rPr>
          <w:rFonts w:asciiTheme="minorHAnsi" w:hAnsiTheme="minorHAnsi" w:cstheme="minorHAnsi"/>
        </w:rPr>
        <w:br/>
        <w:t xml:space="preserve">uprzednio wyraźnej pisemnej zgody Zamawiającego, którego informacja lub źródło </w:t>
      </w:r>
      <w:r w:rsidRPr="00591254">
        <w:rPr>
          <w:rFonts w:asciiTheme="minorHAnsi" w:hAnsiTheme="minorHAnsi" w:cstheme="minorHAnsi"/>
        </w:rPr>
        <w:br/>
        <w:t>informacji dotyczy.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lastRenderedPageBreak/>
        <w:t xml:space="preserve">Obowiązek zachowania w poufności informacji przez Wykonawcę i osoby, </w:t>
      </w:r>
      <w:r w:rsidRPr="00591254">
        <w:rPr>
          <w:rFonts w:asciiTheme="minorHAnsi" w:hAnsiTheme="minorHAnsi" w:cstheme="minorHAnsi"/>
        </w:rPr>
        <w:br/>
        <w:t>o których mowa w ust. 8, obowiązuje także po ustaniu umowy.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odpowiada za szkodę wyrządzoną Zamawiającemu przez ujawnienie, </w:t>
      </w:r>
      <w:r w:rsidRPr="00591254"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 w:rsidRPr="00591254">
        <w:rPr>
          <w:rFonts w:asciiTheme="minorHAnsi" w:hAnsiTheme="minorHAnsi" w:cstheme="minorHAnsi"/>
        </w:rPr>
        <w:br/>
        <w:t>od Zamawiającego, wbrew postanowieniom umowy. Zobowiązanie to wiąże Wykonawcę również po wykonaniu przedmiotu umowy, jej rozwiązaniu, wygaśnięciu lub odstąpieniu, bez względu na przyczynę.</w:t>
      </w:r>
    </w:p>
    <w:p w:rsidR="00591254" w:rsidRPr="00591254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oświadcza, że:</w:t>
      </w:r>
    </w:p>
    <w:p w:rsidR="00591254" w:rsidRPr="00591254" w:rsidRDefault="00591254" w:rsidP="00591254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znana jest mu treść przepisów w zakresie ochrony informacji i tajemnic prawnie </w:t>
      </w:r>
      <w:r w:rsidR="00C967E8">
        <w:rPr>
          <w:rFonts w:asciiTheme="minorHAnsi" w:hAnsiTheme="minorHAnsi" w:cstheme="minorHAnsi"/>
        </w:rPr>
        <w:br/>
      </w:r>
      <w:r w:rsidRPr="00591254">
        <w:rPr>
          <w:rFonts w:asciiTheme="minorHAnsi" w:hAnsiTheme="minorHAnsi" w:cstheme="minorHAnsi"/>
        </w:rPr>
        <w:t xml:space="preserve">chronionych, tj. </w:t>
      </w:r>
    </w:p>
    <w:p w:rsidR="00591254" w:rsidRPr="00591254" w:rsidRDefault="00591254" w:rsidP="00591254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ustawa z dnia 6 czerwca 1997 r. Kodeks Karny,</w:t>
      </w:r>
    </w:p>
    <w:p w:rsidR="00591254" w:rsidRPr="00591254" w:rsidRDefault="00591254" w:rsidP="00591254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23" w:lineRule="atLeast"/>
        <w:ind w:left="992" w:hanging="357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Rozporządzenie Parlamentu Europejskiego i Rady (UE) 2016/679 z dnia </w:t>
      </w:r>
      <w:r w:rsidRPr="00591254">
        <w:rPr>
          <w:rFonts w:asciiTheme="minorHAnsi" w:hAnsiTheme="minorHAnsi" w:cstheme="minorHAnsi"/>
        </w:rPr>
        <w:br/>
        <w:t xml:space="preserve">27 kwietnia 2016 r. w sprawie ochrony osób fizycznych w związku </w:t>
      </w:r>
      <w:r w:rsidRPr="00591254">
        <w:rPr>
          <w:rFonts w:asciiTheme="minorHAnsi" w:hAnsiTheme="minorHAnsi" w:cstheme="minorHAnsi"/>
        </w:rPr>
        <w:br/>
        <w:t>z przetwarzaniem danych osobowych i w sprawie swobodnego przepływu takich danych oraz uchylenia dyrektywy 95/46/WE („RODO”),</w:t>
      </w:r>
    </w:p>
    <w:p w:rsidR="00591254" w:rsidRPr="00591254" w:rsidRDefault="00591254" w:rsidP="00591254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ustawa z dnia 10 maja 2018 r. o ochronie danych osobowych.</w:t>
      </w:r>
    </w:p>
    <w:p w:rsidR="00591254" w:rsidRPr="00D91D09" w:rsidRDefault="00591254" w:rsidP="00591254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  <w:color w:val="auto"/>
        </w:rPr>
      </w:pPr>
      <w:r w:rsidRPr="00591254"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 w:rsidRPr="00591254">
        <w:rPr>
          <w:rFonts w:asciiTheme="minorHAnsi" w:hAnsiTheme="minorHAnsi" w:cstheme="minorHAnsi"/>
        </w:rPr>
        <w:br/>
        <w:t xml:space="preserve">podczas wykonywania czynności zleconych do realizacji oraz zapoznała się z treścią ww. przepisów i zobowiązała się do ich przestrzegania, zarówno w czasie realizacji </w:t>
      </w:r>
      <w:r w:rsidRPr="00D91D09">
        <w:rPr>
          <w:rFonts w:asciiTheme="minorHAnsi" w:hAnsiTheme="minorHAnsi" w:cstheme="minorHAnsi"/>
          <w:color w:val="auto"/>
        </w:rPr>
        <w:t>umowy, jak i po jej zakończeniu</w:t>
      </w:r>
    </w:p>
    <w:p w:rsidR="00591254" w:rsidRPr="00D91D09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  <w:color w:val="auto"/>
        </w:rPr>
      </w:pPr>
      <w:r w:rsidRPr="00D91D09">
        <w:rPr>
          <w:rFonts w:asciiTheme="minorHAnsi" w:hAnsiTheme="minorHAnsi" w:cstheme="minorHAnsi"/>
          <w:color w:val="auto"/>
        </w:rPr>
        <w:t xml:space="preserve">Wykonawca i osoby, o których mowa w ust. 8, zobowiązani są do zapoznania się z treścią Polityki Bezpieczeństwa Informacji Resortu Finansów stosowanej przez Zamawiającego </w:t>
      </w:r>
      <w:r w:rsidRPr="00D91D09">
        <w:rPr>
          <w:rFonts w:asciiTheme="minorHAnsi" w:hAnsiTheme="minorHAnsi" w:cstheme="minorHAnsi"/>
          <w:color w:val="auto"/>
        </w:rPr>
        <w:br/>
        <w:t xml:space="preserve">i przestrzegania jej postanowień. Zamawiający udostępnia Wykonawcy Politykę </w:t>
      </w:r>
      <w:r w:rsidRPr="00D91D09">
        <w:rPr>
          <w:rFonts w:asciiTheme="minorHAnsi" w:hAnsiTheme="minorHAnsi" w:cstheme="minorHAnsi"/>
          <w:color w:val="auto"/>
        </w:rPr>
        <w:br/>
        <w:t xml:space="preserve">Bezpieczeństwa Informacji Resortu Finansów i inne dokumenty z nią powiązane </w:t>
      </w:r>
      <w:r w:rsidRPr="00D91D09">
        <w:rPr>
          <w:rFonts w:asciiTheme="minorHAnsi" w:hAnsiTheme="minorHAnsi" w:cstheme="minorHAnsi"/>
          <w:color w:val="auto"/>
        </w:rPr>
        <w:br/>
        <w:t xml:space="preserve">niezbędne do realizacji przedmiotu umowy. Zamawiający informuje, że treść Polityki </w:t>
      </w:r>
      <w:r w:rsidRPr="00D91D09">
        <w:rPr>
          <w:rFonts w:asciiTheme="minorHAnsi" w:hAnsiTheme="minorHAnsi" w:cstheme="minorHAnsi"/>
          <w:color w:val="auto"/>
        </w:rPr>
        <w:br/>
        <w:t xml:space="preserve">Bezpieczeństwa Informacji jest opublikowana w Dz. Urz. Min. Fin. poz. 19 /adres </w:t>
      </w:r>
      <w:r w:rsidRPr="00D91D09">
        <w:rPr>
          <w:rFonts w:asciiTheme="minorHAnsi" w:hAnsiTheme="minorHAnsi" w:cstheme="minorHAnsi"/>
          <w:color w:val="auto"/>
        </w:rPr>
        <w:br/>
        <w:t xml:space="preserve">internetowy do publikacji:  </w:t>
      </w:r>
      <w:hyperlink r:id="rId10" w:history="1">
        <w:r w:rsidR="00894DCF" w:rsidRPr="00D91D09">
          <w:rPr>
            <w:rStyle w:val="Hipercze"/>
            <w:rFonts w:asciiTheme="minorHAnsi" w:hAnsiTheme="minorHAnsi" w:cstheme="minorHAnsi"/>
            <w:color w:val="auto"/>
          </w:rPr>
          <w:t>Zarządzenie Ministra Finansów z dnia 10 marca 2022r. w sprawie Systemu Zarządzania Bezpieczeństwem Informacji i Polityki Bezpieczeństwa Informacji Resortu Finansów - Ministerstwo Finansów - Portal Gov.pl (www.gov.pl)</w:t>
        </w:r>
      </w:hyperlink>
      <w:r w:rsidRPr="00D91D09">
        <w:rPr>
          <w:rFonts w:asciiTheme="minorHAnsi" w:hAnsiTheme="minorHAnsi" w:cstheme="minorHAnsi"/>
          <w:color w:val="auto"/>
        </w:rPr>
        <w:t>.</w:t>
      </w:r>
    </w:p>
    <w:p w:rsidR="00591254" w:rsidRPr="00D91D09" w:rsidRDefault="00591254" w:rsidP="0059125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Theme="minorHAnsi" w:hAnsiTheme="minorHAnsi" w:cstheme="minorHAnsi"/>
          <w:color w:val="auto"/>
        </w:rPr>
      </w:pPr>
      <w:r w:rsidRPr="00D91D09">
        <w:rPr>
          <w:rFonts w:asciiTheme="minorHAnsi" w:hAnsiTheme="minorHAnsi" w:cstheme="minorHAnsi"/>
          <w:color w:val="auto"/>
        </w:rPr>
        <w:t xml:space="preserve">Wykonawca i osoby, o których mowa w ust. 8, są obowiązani do złożenia własnoręcznie podpisanego oświadczenia o zapoznaniu z treścią Polityki, o której mowa w ust. 13, </w:t>
      </w:r>
      <w:r w:rsidRPr="00D91D09">
        <w:rPr>
          <w:rFonts w:asciiTheme="minorHAnsi" w:hAnsiTheme="minorHAnsi" w:cstheme="minorHAnsi"/>
          <w:color w:val="auto"/>
        </w:rPr>
        <w:br/>
        <w:t>przed rozpoczęciem świadczenia usługi. Wzór oświadczenia o zapoznaniu się z Polityką Bezpieczeństwa Informacji Resortu Finansów określa z załącznik nr 4 do umowy.</w:t>
      </w:r>
    </w:p>
    <w:p w:rsidR="00E479B6" w:rsidRPr="00591254" w:rsidRDefault="00E479B6" w:rsidP="00E479B6">
      <w:pPr>
        <w:pStyle w:val="Tekstpodstawowy"/>
        <w:widowControl/>
        <w:spacing w:after="0" w:line="23" w:lineRule="atLeast"/>
        <w:ind w:left="360"/>
        <w:contextualSpacing/>
        <w:jc w:val="both"/>
        <w:rPr>
          <w:rFonts w:asciiTheme="minorHAnsi" w:hAnsiTheme="minorHAnsi" w:cstheme="minorHAnsi"/>
        </w:rPr>
      </w:pPr>
    </w:p>
    <w:p w:rsidR="00E479B6" w:rsidRPr="00591254" w:rsidRDefault="00591254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§ 14</w:t>
      </w:r>
    </w:p>
    <w:p w:rsidR="00E479B6" w:rsidRPr="00591254" w:rsidRDefault="00E479B6" w:rsidP="00E479B6">
      <w:pPr>
        <w:pStyle w:val="Tekstpodstawowy"/>
        <w:spacing w:after="0" w:line="23" w:lineRule="atLeast"/>
        <w:contextualSpacing/>
        <w:jc w:val="center"/>
        <w:rPr>
          <w:rFonts w:asciiTheme="minorHAnsi" w:hAnsiTheme="minorHAnsi" w:cstheme="minorHAnsi"/>
          <w:b/>
        </w:rPr>
      </w:pPr>
      <w:r w:rsidRPr="00591254">
        <w:rPr>
          <w:rFonts w:asciiTheme="minorHAnsi" w:hAnsiTheme="minorHAnsi" w:cstheme="minorHAnsi"/>
          <w:b/>
        </w:rPr>
        <w:t>Postanowienia końcowe</w:t>
      </w:r>
    </w:p>
    <w:p w:rsidR="00E479B6" w:rsidRPr="00591254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591254">
        <w:rPr>
          <w:rFonts w:asciiTheme="minorHAnsi" w:hAnsiTheme="minorHAnsi" w:cstheme="minorHAnsi"/>
        </w:rPr>
        <w:br/>
        <w:t>pod rygorem nieważności.</w:t>
      </w:r>
    </w:p>
    <w:p w:rsidR="00E479B6" w:rsidRPr="00591254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:rsidR="00E479B6" w:rsidRPr="00591254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591254">
        <w:rPr>
          <w:rFonts w:asciiTheme="minorHAnsi" w:hAnsiTheme="minorHAnsi" w:cstheme="minorHAnsi"/>
        </w:rPr>
        <w:t>Wykonawca nie może bez zgody Zamawiającego powierzyć realizacji umowy innemu Wykonawcy.</w:t>
      </w:r>
    </w:p>
    <w:p w:rsidR="00E479B6" w:rsidRPr="00591254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490C32" w:rsidRDefault="00E479B6" w:rsidP="00490C32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1254">
        <w:rPr>
          <w:rFonts w:asciiTheme="minorHAnsi" w:hAnsiTheme="minorHAnsi" w:cstheme="minorHAnsi"/>
          <w:color w:val="000000"/>
        </w:rPr>
        <w:t xml:space="preserve">Spory wynikające z niniejszej umowy rozstrzygane będą polubownie, </w:t>
      </w:r>
      <w:r w:rsidR="00490C32">
        <w:rPr>
          <w:rFonts w:asciiTheme="minorHAnsi" w:hAnsiTheme="minorHAnsi" w:cstheme="minorHAnsi"/>
          <w:color w:val="000000"/>
        </w:rPr>
        <w:t>w dobrze pojętym interesie obu S</w:t>
      </w:r>
      <w:r w:rsidRPr="00490C32">
        <w:rPr>
          <w:rFonts w:asciiTheme="minorHAnsi" w:hAnsiTheme="minorHAnsi" w:cstheme="minorHAnsi"/>
          <w:color w:val="000000"/>
        </w:rPr>
        <w:t xml:space="preserve">tron. </w:t>
      </w:r>
    </w:p>
    <w:p w:rsidR="00E479B6" w:rsidRPr="00490C32" w:rsidRDefault="00E479B6" w:rsidP="00490C32">
      <w:pPr>
        <w:pStyle w:val="Akapitzlist"/>
        <w:widowControl/>
        <w:numPr>
          <w:ilvl w:val="0"/>
          <w:numId w:val="28"/>
        </w:numPr>
        <w:tabs>
          <w:tab w:val="left" w:pos="8626"/>
          <w:tab w:val="left" w:pos="9335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90C32">
        <w:rPr>
          <w:rFonts w:asciiTheme="minorHAnsi" w:hAnsiTheme="minorHAnsi" w:cstheme="minorHAnsi"/>
          <w:color w:val="000000"/>
        </w:rPr>
        <w:lastRenderedPageBreak/>
        <w:t xml:space="preserve">W przypadku braku możliwości polubownego rozstrzygnięcia sporu zostanie on rozstrzygnięty orzeczeniem sądu właściwego miejscowo dla siedziby </w:t>
      </w:r>
      <w:r w:rsidRPr="00490C32">
        <w:rPr>
          <w:rFonts w:asciiTheme="minorHAnsi" w:hAnsiTheme="minorHAnsi" w:cstheme="minorHAnsi"/>
          <w:bCs/>
          <w:color w:val="000000"/>
        </w:rPr>
        <w:t>Zamawiającego</w:t>
      </w:r>
      <w:r w:rsidRPr="00490C32">
        <w:rPr>
          <w:rFonts w:asciiTheme="minorHAnsi" w:hAnsiTheme="minorHAnsi" w:cstheme="minorHAnsi"/>
          <w:color w:val="000000"/>
        </w:rPr>
        <w:t xml:space="preserve">. </w:t>
      </w:r>
    </w:p>
    <w:p w:rsidR="00E479B6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2269"/>
          <w:tab w:val="left" w:pos="2553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:rsidR="00E479B6" w:rsidRDefault="00E479B6" w:rsidP="00E479B6">
      <w:pPr>
        <w:pStyle w:val="Akapitzlist"/>
        <w:widowControl/>
        <w:numPr>
          <w:ilvl w:val="0"/>
          <w:numId w:val="28"/>
        </w:numPr>
        <w:tabs>
          <w:tab w:val="left" w:pos="2269"/>
          <w:tab w:val="left" w:pos="2553"/>
        </w:tabs>
        <w:spacing w:line="23" w:lineRule="atLeast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>
        <w:rPr>
          <w:rFonts w:asciiTheme="minorHAnsi" w:hAnsiTheme="minorHAnsi" w:cstheme="minorHAnsi"/>
          <w:color w:val="000000"/>
        </w:rPr>
        <w:br/>
        <w:t>ze Stron.</w:t>
      </w:r>
    </w:p>
    <w:p w:rsidR="008E05CF" w:rsidRPr="008E05CF" w:rsidRDefault="008E05CF" w:rsidP="00E479B6">
      <w:pPr>
        <w:tabs>
          <w:tab w:val="left" w:pos="811"/>
        </w:tabs>
        <w:spacing w:line="23" w:lineRule="atLeast"/>
        <w:contextualSpacing/>
        <w:rPr>
          <w:rFonts w:asciiTheme="minorHAnsi" w:hAnsiTheme="minorHAnsi" w:cstheme="minorHAnsi"/>
          <w:bCs/>
          <w:color w:val="000000"/>
        </w:rPr>
      </w:pPr>
      <w:r w:rsidRPr="008E05CF">
        <w:rPr>
          <w:rFonts w:asciiTheme="minorHAnsi" w:hAnsiTheme="minorHAnsi" w:cstheme="minorHAnsi"/>
          <w:bCs/>
          <w:color w:val="000000"/>
        </w:rPr>
        <w:tab/>
      </w:r>
      <w:r w:rsidRPr="008E05CF">
        <w:rPr>
          <w:rFonts w:asciiTheme="minorHAnsi" w:hAnsiTheme="minorHAnsi" w:cstheme="minorHAnsi"/>
          <w:bCs/>
          <w:color w:val="000000"/>
        </w:rPr>
        <w:tab/>
      </w:r>
    </w:p>
    <w:p w:rsidR="008E05CF" w:rsidRPr="008E05CF" w:rsidRDefault="008E05CF" w:rsidP="00E479B6">
      <w:pPr>
        <w:tabs>
          <w:tab w:val="left" w:pos="811"/>
        </w:tabs>
        <w:spacing w:line="23" w:lineRule="atLeast"/>
        <w:contextualSpacing/>
        <w:rPr>
          <w:rFonts w:asciiTheme="minorHAnsi" w:hAnsiTheme="minorHAnsi" w:cstheme="minorHAnsi"/>
          <w:bCs/>
          <w:color w:val="000000"/>
        </w:rPr>
      </w:pPr>
    </w:p>
    <w:p w:rsidR="008E05CF" w:rsidRPr="008E05CF" w:rsidRDefault="008E05CF" w:rsidP="00E479B6">
      <w:pPr>
        <w:tabs>
          <w:tab w:val="left" w:pos="811"/>
        </w:tabs>
        <w:spacing w:line="23" w:lineRule="atLeast"/>
        <w:contextualSpacing/>
        <w:jc w:val="center"/>
        <w:rPr>
          <w:rFonts w:asciiTheme="minorHAnsi" w:hAnsiTheme="minorHAnsi" w:cstheme="minorHAnsi"/>
          <w:bCs/>
          <w:color w:val="000000"/>
        </w:rPr>
      </w:pPr>
      <w:r w:rsidRPr="008E05CF">
        <w:rPr>
          <w:rFonts w:asciiTheme="minorHAnsi" w:hAnsiTheme="minorHAnsi" w:cstheme="minorHAnsi"/>
          <w:bCs/>
          <w:color w:val="000000"/>
        </w:rPr>
        <w:t>Zamawiający</w:t>
      </w:r>
      <w:r w:rsidRPr="008E05CF">
        <w:rPr>
          <w:rFonts w:asciiTheme="minorHAnsi" w:hAnsiTheme="minorHAnsi" w:cstheme="minorHAnsi"/>
          <w:bCs/>
          <w:color w:val="000000"/>
        </w:rPr>
        <w:tab/>
      </w:r>
      <w:r w:rsidRPr="008E05CF">
        <w:rPr>
          <w:rFonts w:asciiTheme="minorHAnsi" w:hAnsiTheme="minorHAnsi" w:cstheme="minorHAnsi"/>
          <w:bCs/>
          <w:color w:val="000000"/>
        </w:rPr>
        <w:tab/>
      </w:r>
      <w:r w:rsidRPr="008E05CF">
        <w:rPr>
          <w:rFonts w:asciiTheme="minorHAnsi" w:hAnsiTheme="minorHAnsi" w:cstheme="minorHAnsi"/>
          <w:bCs/>
          <w:color w:val="000000"/>
        </w:rPr>
        <w:tab/>
        <w:t xml:space="preserve">   </w:t>
      </w:r>
      <w:r w:rsidRPr="008E05CF">
        <w:rPr>
          <w:rFonts w:asciiTheme="minorHAnsi" w:hAnsiTheme="minorHAnsi" w:cstheme="minorHAnsi"/>
          <w:bCs/>
          <w:color w:val="000000"/>
        </w:rPr>
        <w:tab/>
        <w:t xml:space="preserve">                       Wykonawca</w:t>
      </w: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8E05CF" w:rsidRDefault="008E05CF" w:rsidP="00E479B6">
      <w:pPr>
        <w:spacing w:line="23" w:lineRule="atLeast"/>
        <w:contextualSpacing/>
        <w:rPr>
          <w:rFonts w:asciiTheme="minorHAnsi" w:hAnsiTheme="minorHAnsi" w:cstheme="minorHAnsi"/>
          <w:i/>
          <w:u w:val="single"/>
        </w:rPr>
      </w:pPr>
    </w:p>
    <w:p w:rsidR="008E05CF" w:rsidRPr="00061819" w:rsidRDefault="008E05CF" w:rsidP="00E479B6">
      <w:pPr>
        <w:spacing w:line="23" w:lineRule="atLeast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061819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8E05CF" w:rsidRPr="008E05CF" w:rsidRDefault="008E05CF" w:rsidP="00E479B6">
      <w:pPr>
        <w:pStyle w:val="Akapitzlist"/>
        <w:widowControl/>
        <w:numPr>
          <w:ilvl w:val="0"/>
          <w:numId w:val="15"/>
        </w:num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8E05CF">
        <w:rPr>
          <w:rFonts w:asciiTheme="minorHAnsi" w:hAnsiTheme="minorHAnsi" w:cstheme="minorHAnsi"/>
          <w:sz w:val="20"/>
          <w:szCs w:val="20"/>
        </w:rPr>
        <w:t>Oferta Wykonawcy;</w:t>
      </w:r>
    </w:p>
    <w:p w:rsidR="00D859DD" w:rsidRDefault="008E05CF" w:rsidP="00D859DD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8E05CF">
        <w:rPr>
          <w:rFonts w:asciiTheme="minorHAnsi" w:hAnsiTheme="minorHAnsi" w:cstheme="minorHAnsi"/>
          <w:sz w:val="20"/>
          <w:szCs w:val="20"/>
        </w:rPr>
        <w:t xml:space="preserve">Opis przedmiotu zamówienia; </w:t>
      </w:r>
    </w:p>
    <w:p w:rsidR="008E05CF" w:rsidRPr="00D859DD" w:rsidRDefault="00D91D09" w:rsidP="00D859DD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859DD">
        <w:rPr>
          <w:rFonts w:asciiTheme="minorHAnsi" w:hAnsiTheme="minorHAnsi" w:cstheme="minorHAnsi"/>
          <w:sz w:val="20"/>
          <w:szCs w:val="20"/>
        </w:rPr>
        <w:t>Kopia polisy ubezpieczenia Wykonawcy;</w:t>
      </w:r>
    </w:p>
    <w:p w:rsidR="008E05CF" w:rsidRPr="00217260" w:rsidRDefault="008E05CF" w:rsidP="00E479B6">
      <w:pPr>
        <w:pStyle w:val="Akapitzlist"/>
        <w:widowControl/>
        <w:numPr>
          <w:ilvl w:val="0"/>
          <w:numId w:val="15"/>
        </w:numPr>
        <w:spacing w:line="23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217260">
        <w:rPr>
          <w:rFonts w:asciiTheme="minorHAnsi" w:hAnsiTheme="minorHAnsi" w:cstheme="minorHAnsi"/>
          <w:color w:val="auto"/>
          <w:sz w:val="20"/>
          <w:szCs w:val="20"/>
        </w:rPr>
        <w:t>Oświadczenie o zapoznaniu się z Polityką Bezpieczeństwa Informacji Resortu Finansów;</w:t>
      </w:r>
    </w:p>
    <w:p w:rsidR="00230748" w:rsidRDefault="008E05CF" w:rsidP="00E479B6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17260">
        <w:rPr>
          <w:rFonts w:asciiTheme="minorHAnsi" w:hAnsiTheme="minorHAnsi" w:cstheme="minorHAnsi"/>
          <w:color w:val="auto"/>
          <w:sz w:val="20"/>
          <w:szCs w:val="20"/>
        </w:rPr>
        <w:t>Klauzula informacyjna</w:t>
      </w:r>
      <w:r w:rsidR="00217260" w:rsidRPr="00217260">
        <w:rPr>
          <w:rFonts w:asciiTheme="minorHAnsi" w:hAnsiTheme="minorHAnsi" w:cstheme="minorHAnsi"/>
          <w:color w:val="auto"/>
          <w:sz w:val="20"/>
          <w:szCs w:val="20"/>
        </w:rPr>
        <w:t xml:space="preserve"> (RODO)</w:t>
      </w:r>
      <w:r w:rsidR="00B13CFB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A33209" w:rsidRPr="00A33209" w:rsidRDefault="00A33209" w:rsidP="00A33209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3209">
        <w:rPr>
          <w:rFonts w:asciiTheme="minorHAnsi" w:hAnsiTheme="minorHAnsi" w:cstheme="minorHAnsi"/>
          <w:color w:val="auto"/>
          <w:sz w:val="20"/>
          <w:szCs w:val="20"/>
        </w:rPr>
        <w:t>Porozumienie w sprawie BHP;</w:t>
      </w:r>
    </w:p>
    <w:p w:rsidR="00A33209" w:rsidRPr="00A33209" w:rsidRDefault="00A33209" w:rsidP="00A33209">
      <w:pPr>
        <w:pStyle w:val="Akapitzlist"/>
        <w:widowControl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3209">
        <w:rPr>
          <w:rFonts w:asciiTheme="minorHAnsi" w:hAnsiTheme="minorHAnsi" w:cstheme="minorHAnsi"/>
          <w:color w:val="auto"/>
          <w:sz w:val="20"/>
          <w:szCs w:val="20"/>
        </w:rPr>
        <w:t xml:space="preserve">Informacja o zagrożeniach i zasadach bezpieczeństwa w Izbie Administracji Skarbowej w Łodzi. </w:t>
      </w:r>
    </w:p>
    <w:p w:rsidR="00B13CFB" w:rsidRPr="00217260" w:rsidRDefault="00B13CFB" w:rsidP="00A33209">
      <w:pPr>
        <w:pStyle w:val="Akapitzlist"/>
        <w:widowControl/>
        <w:spacing w:line="23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B13CFB" w:rsidRPr="00217260">
      <w:headerReference w:type="default" r:id="rId11"/>
      <w:pgSz w:w="11906" w:h="16838"/>
      <w:pgMar w:top="1418" w:right="1418" w:bottom="1134" w:left="1418" w:header="709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E0" w:rsidRDefault="00901CE0">
      <w:pPr>
        <w:spacing w:line="240" w:lineRule="auto"/>
      </w:pPr>
      <w:r>
        <w:separator/>
      </w:r>
    </w:p>
  </w:endnote>
  <w:endnote w:type="continuationSeparator" w:id="0">
    <w:p w:rsidR="00901CE0" w:rsidRDefault="00901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E0" w:rsidRDefault="00901CE0">
      <w:pPr>
        <w:spacing w:line="240" w:lineRule="auto"/>
      </w:pPr>
      <w:r>
        <w:separator/>
      </w:r>
    </w:p>
  </w:footnote>
  <w:footnote w:type="continuationSeparator" w:id="0">
    <w:p w:rsidR="00901CE0" w:rsidRDefault="00901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48" w:rsidRDefault="00230748">
    <w:pPr>
      <w:widowControl/>
      <w:spacing w:line="240" w:lineRule="auto"/>
      <w:jc w:val="center"/>
      <w:rPr>
        <w:rFonts w:eastAsia="Times New Roman"/>
        <w:i/>
        <w:color w:val="auto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9B9"/>
    <w:multiLevelType w:val="multilevel"/>
    <w:tmpl w:val="197C2E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A3F7F"/>
    <w:multiLevelType w:val="multilevel"/>
    <w:tmpl w:val="49CC8B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50D5381"/>
    <w:multiLevelType w:val="hybridMultilevel"/>
    <w:tmpl w:val="80B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31A6071"/>
    <w:multiLevelType w:val="multilevel"/>
    <w:tmpl w:val="1DCEF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79105B"/>
    <w:multiLevelType w:val="multilevel"/>
    <w:tmpl w:val="435ED9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01B42F1"/>
    <w:multiLevelType w:val="multilevel"/>
    <w:tmpl w:val="8FB47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4F2638F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73E0B32"/>
    <w:multiLevelType w:val="multilevel"/>
    <w:tmpl w:val="AF0CF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3AF0498A"/>
    <w:multiLevelType w:val="multilevel"/>
    <w:tmpl w:val="B1CC8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D16F4"/>
    <w:multiLevelType w:val="multilevel"/>
    <w:tmpl w:val="97E0E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2264"/>
    <w:multiLevelType w:val="hybridMultilevel"/>
    <w:tmpl w:val="1F206E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8B7C88"/>
    <w:multiLevelType w:val="multilevel"/>
    <w:tmpl w:val="65222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00B45"/>
    <w:multiLevelType w:val="multilevel"/>
    <w:tmpl w:val="1DD4A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F7F58"/>
    <w:multiLevelType w:val="multilevel"/>
    <w:tmpl w:val="493043E0"/>
    <w:lvl w:ilvl="0">
      <w:start w:val="1"/>
      <w:numFmt w:val="decimal"/>
      <w:lvlText w:val="%1)"/>
      <w:lvlJc w:val="left"/>
      <w:pPr>
        <w:tabs>
          <w:tab w:val="num" w:pos="424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424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424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4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4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24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4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4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424"/>
        </w:tabs>
        <w:ind w:left="6546" w:hanging="180"/>
      </w:pPr>
    </w:lvl>
  </w:abstractNum>
  <w:abstractNum w:abstractNumId="23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6C3554"/>
    <w:multiLevelType w:val="multilevel"/>
    <w:tmpl w:val="2C8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C010E21"/>
    <w:multiLevelType w:val="multilevel"/>
    <w:tmpl w:val="96CC91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24"/>
  </w:num>
  <w:num w:numId="5">
    <w:abstractNumId w:val="22"/>
  </w:num>
  <w:num w:numId="6">
    <w:abstractNumId w:val="25"/>
  </w:num>
  <w:num w:numId="7">
    <w:abstractNumId w:val="4"/>
  </w:num>
  <w:num w:numId="8">
    <w:abstractNumId w:val="5"/>
  </w:num>
  <w:num w:numId="9">
    <w:abstractNumId w:val="20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23"/>
  </w:num>
  <w:num w:numId="15">
    <w:abstractNumId w:val="3"/>
  </w:num>
  <w:num w:numId="16">
    <w:abstractNumId w:val="10"/>
  </w:num>
  <w:num w:numId="17">
    <w:abstractNumId w:val="12"/>
  </w:num>
  <w:num w:numId="18">
    <w:abstractNumId w:val="6"/>
  </w:num>
  <w:num w:numId="19">
    <w:abstractNumId w:val="18"/>
  </w:num>
  <w:num w:numId="20">
    <w:abstractNumId w:val="13"/>
  </w:num>
  <w:num w:numId="21">
    <w:abstractNumId w:val="27"/>
  </w:num>
  <w:num w:numId="22">
    <w:abstractNumId w:val="16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26"/>
  </w:num>
  <w:num w:numId="30">
    <w:abstractNumId w:val="17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8"/>
    <w:rsid w:val="0000061F"/>
    <w:rsid w:val="0000318B"/>
    <w:rsid w:val="00003D13"/>
    <w:rsid w:val="00012C1E"/>
    <w:rsid w:val="00016E38"/>
    <w:rsid w:val="00021838"/>
    <w:rsid w:val="00024BA1"/>
    <w:rsid w:val="00030C52"/>
    <w:rsid w:val="00061819"/>
    <w:rsid w:val="00070F45"/>
    <w:rsid w:val="00074252"/>
    <w:rsid w:val="000753F6"/>
    <w:rsid w:val="00090332"/>
    <w:rsid w:val="000911BB"/>
    <w:rsid w:val="00094B80"/>
    <w:rsid w:val="000A2F34"/>
    <w:rsid w:val="000A3344"/>
    <w:rsid w:val="000D36E2"/>
    <w:rsid w:val="000E3BAE"/>
    <w:rsid w:val="000F2CB6"/>
    <w:rsid w:val="00101915"/>
    <w:rsid w:val="00110184"/>
    <w:rsid w:val="00116018"/>
    <w:rsid w:val="00122979"/>
    <w:rsid w:val="0012463D"/>
    <w:rsid w:val="00126FD6"/>
    <w:rsid w:val="00137651"/>
    <w:rsid w:val="001456E5"/>
    <w:rsid w:val="001537BA"/>
    <w:rsid w:val="001613D5"/>
    <w:rsid w:val="00164352"/>
    <w:rsid w:val="001927D4"/>
    <w:rsid w:val="00194E3F"/>
    <w:rsid w:val="00195308"/>
    <w:rsid w:val="001A2843"/>
    <w:rsid w:val="001A3DB5"/>
    <w:rsid w:val="001B536B"/>
    <w:rsid w:val="001B7422"/>
    <w:rsid w:val="001C0D3C"/>
    <w:rsid w:val="001D4B2A"/>
    <w:rsid w:val="001E2EAF"/>
    <w:rsid w:val="001F08C6"/>
    <w:rsid w:val="001F6F68"/>
    <w:rsid w:val="00215FC5"/>
    <w:rsid w:val="00217260"/>
    <w:rsid w:val="00230665"/>
    <w:rsid w:val="00230748"/>
    <w:rsid w:val="0025284F"/>
    <w:rsid w:val="00256195"/>
    <w:rsid w:val="0026284A"/>
    <w:rsid w:val="002B0BCA"/>
    <w:rsid w:val="002C1A34"/>
    <w:rsid w:val="002C49F0"/>
    <w:rsid w:val="002D25BA"/>
    <w:rsid w:val="002E1EBA"/>
    <w:rsid w:val="00304276"/>
    <w:rsid w:val="0032109B"/>
    <w:rsid w:val="003405B9"/>
    <w:rsid w:val="00365EF7"/>
    <w:rsid w:val="00383CDC"/>
    <w:rsid w:val="00386603"/>
    <w:rsid w:val="00394B16"/>
    <w:rsid w:val="003A09F5"/>
    <w:rsid w:val="003B18C6"/>
    <w:rsid w:val="003D3C94"/>
    <w:rsid w:val="003D5BDA"/>
    <w:rsid w:val="003E03C3"/>
    <w:rsid w:val="003E3AD9"/>
    <w:rsid w:val="003E75B4"/>
    <w:rsid w:val="00403677"/>
    <w:rsid w:val="0042787E"/>
    <w:rsid w:val="004355FC"/>
    <w:rsid w:val="0043715A"/>
    <w:rsid w:val="0046443B"/>
    <w:rsid w:val="00465E26"/>
    <w:rsid w:val="004728F1"/>
    <w:rsid w:val="00476C69"/>
    <w:rsid w:val="00490C32"/>
    <w:rsid w:val="004A71FB"/>
    <w:rsid w:val="004C35A9"/>
    <w:rsid w:val="004F1EAE"/>
    <w:rsid w:val="004F436B"/>
    <w:rsid w:val="00500850"/>
    <w:rsid w:val="005237A0"/>
    <w:rsid w:val="00533E83"/>
    <w:rsid w:val="005360DA"/>
    <w:rsid w:val="005514CD"/>
    <w:rsid w:val="00554003"/>
    <w:rsid w:val="00571D75"/>
    <w:rsid w:val="00591254"/>
    <w:rsid w:val="005978D3"/>
    <w:rsid w:val="005C612A"/>
    <w:rsid w:val="005E2177"/>
    <w:rsid w:val="00620289"/>
    <w:rsid w:val="00620D0E"/>
    <w:rsid w:val="00627EAF"/>
    <w:rsid w:val="0065532A"/>
    <w:rsid w:val="00690B17"/>
    <w:rsid w:val="006C7005"/>
    <w:rsid w:val="00785928"/>
    <w:rsid w:val="00796C7D"/>
    <w:rsid w:val="007B5AB0"/>
    <w:rsid w:val="007C4394"/>
    <w:rsid w:val="00810E45"/>
    <w:rsid w:val="00817144"/>
    <w:rsid w:val="008207A0"/>
    <w:rsid w:val="00837CEC"/>
    <w:rsid w:val="00860601"/>
    <w:rsid w:val="0086079A"/>
    <w:rsid w:val="00862483"/>
    <w:rsid w:val="00864CB5"/>
    <w:rsid w:val="0086587A"/>
    <w:rsid w:val="00867682"/>
    <w:rsid w:val="00882E5D"/>
    <w:rsid w:val="00890442"/>
    <w:rsid w:val="00894DCF"/>
    <w:rsid w:val="008C17B6"/>
    <w:rsid w:val="008D3C0E"/>
    <w:rsid w:val="008E05CF"/>
    <w:rsid w:val="00901CE0"/>
    <w:rsid w:val="0092429C"/>
    <w:rsid w:val="00935FB4"/>
    <w:rsid w:val="00945A7B"/>
    <w:rsid w:val="00954D94"/>
    <w:rsid w:val="00974200"/>
    <w:rsid w:val="00986412"/>
    <w:rsid w:val="00993125"/>
    <w:rsid w:val="009A5938"/>
    <w:rsid w:val="009B2805"/>
    <w:rsid w:val="009D778F"/>
    <w:rsid w:val="009E1E2E"/>
    <w:rsid w:val="009E54E3"/>
    <w:rsid w:val="009E6453"/>
    <w:rsid w:val="00A05288"/>
    <w:rsid w:val="00A146A0"/>
    <w:rsid w:val="00A273F4"/>
    <w:rsid w:val="00A33209"/>
    <w:rsid w:val="00A37617"/>
    <w:rsid w:val="00A77A10"/>
    <w:rsid w:val="00A82B00"/>
    <w:rsid w:val="00A91AB8"/>
    <w:rsid w:val="00A92697"/>
    <w:rsid w:val="00AE5D31"/>
    <w:rsid w:val="00AE6075"/>
    <w:rsid w:val="00B003F6"/>
    <w:rsid w:val="00B01AC1"/>
    <w:rsid w:val="00B059CA"/>
    <w:rsid w:val="00B10201"/>
    <w:rsid w:val="00B13CFB"/>
    <w:rsid w:val="00B26774"/>
    <w:rsid w:val="00B502D6"/>
    <w:rsid w:val="00B77A81"/>
    <w:rsid w:val="00BC3154"/>
    <w:rsid w:val="00BC73E8"/>
    <w:rsid w:val="00BD320D"/>
    <w:rsid w:val="00BD51E8"/>
    <w:rsid w:val="00BE0BA4"/>
    <w:rsid w:val="00BE2AFE"/>
    <w:rsid w:val="00BF27F8"/>
    <w:rsid w:val="00C00560"/>
    <w:rsid w:val="00C17452"/>
    <w:rsid w:val="00C22034"/>
    <w:rsid w:val="00C514EA"/>
    <w:rsid w:val="00C63F81"/>
    <w:rsid w:val="00C83303"/>
    <w:rsid w:val="00C967E8"/>
    <w:rsid w:val="00C9685D"/>
    <w:rsid w:val="00CB5E99"/>
    <w:rsid w:val="00D0600D"/>
    <w:rsid w:val="00D12866"/>
    <w:rsid w:val="00D15625"/>
    <w:rsid w:val="00D37128"/>
    <w:rsid w:val="00D50975"/>
    <w:rsid w:val="00D7157B"/>
    <w:rsid w:val="00D859DD"/>
    <w:rsid w:val="00D91D09"/>
    <w:rsid w:val="00DA7C3F"/>
    <w:rsid w:val="00DB2A05"/>
    <w:rsid w:val="00DC6C99"/>
    <w:rsid w:val="00DD088E"/>
    <w:rsid w:val="00DD1498"/>
    <w:rsid w:val="00DD2003"/>
    <w:rsid w:val="00DD4ED8"/>
    <w:rsid w:val="00DE0AAF"/>
    <w:rsid w:val="00DE12C9"/>
    <w:rsid w:val="00DF1DFE"/>
    <w:rsid w:val="00E02705"/>
    <w:rsid w:val="00E106CC"/>
    <w:rsid w:val="00E149CD"/>
    <w:rsid w:val="00E23408"/>
    <w:rsid w:val="00E23431"/>
    <w:rsid w:val="00E479B6"/>
    <w:rsid w:val="00E615E7"/>
    <w:rsid w:val="00E67D0A"/>
    <w:rsid w:val="00E76674"/>
    <w:rsid w:val="00E80699"/>
    <w:rsid w:val="00E82421"/>
    <w:rsid w:val="00E85860"/>
    <w:rsid w:val="00E85CE6"/>
    <w:rsid w:val="00EA6F5C"/>
    <w:rsid w:val="00EC224E"/>
    <w:rsid w:val="00EC6307"/>
    <w:rsid w:val="00ED33BE"/>
    <w:rsid w:val="00EE66E8"/>
    <w:rsid w:val="00F13173"/>
    <w:rsid w:val="00F13513"/>
    <w:rsid w:val="00F30B1E"/>
    <w:rsid w:val="00F50F9F"/>
    <w:rsid w:val="00F56C7F"/>
    <w:rsid w:val="00F65AC9"/>
    <w:rsid w:val="00F7597D"/>
    <w:rsid w:val="00F9261D"/>
    <w:rsid w:val="00F96A6F"/>
    <w:rsid w:val="00FC1A4C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723E0D-304F-4FD1-971E-FBB7EC4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9C6"/>
    <w:pPr>
      <w:widowControl w:val="0"/>
      <w:spacing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10"/>
    <w:qFormat/>
    <w:rsid w:val="006D49C6"/>
    <w:pPr>
      <w:outlineLvl w:val="0"/>
    </w:pPr>
  </w:style>
  <w:style w:type="paragraph" w:styleId="Nagwek2">
    <w:name w:val="heading 2"/>
    <w:basedOn w:val="Nagwek10"/>
    <w:qFormat/>
    <w:rsid w:val="006D49C6"/>
    <w:pPr>
      <w:outlineLvl w:val="1"/>
    </w:pPr>
  </w:style>
  <w:style w:type="paragraph" w:styleId="Nagwek3">
    <w:name w:val="heading 3"/>
    <w:basedOn w:val="Nagwek10"/>
    <w:qFormat/>
    <w:rsid w:val="006D49C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qFormat/>
    <w:rsid w:val="006D49C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qFormat/>
    <w:rsid w:val="006D49C6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6D49C6"/>
  </w:style>
  <w:style w:type="character" w:customStyle="1" w:styleId="Domylnaczcionkaakapitu2">
    <w:name w:val="Domyślna czcionka akapitu2"/>
    <w:qFormat/>
    <w:rsid w:val="000F1B9E"/>
  </w:style>
  <w:style w:type="character" w:customStyle="1" w:styleId="TekstpodstawowyZnak1">
    <w:name w:val="Tekst podstawowy Znak1"/>
    <w:uiPriority w:val="99"/>
    <w:semiHidden/>
    <w:qFormat/>
    <w:rsid w:val="00DF6C95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customStyle="1" w:styleId="czeinternetowe">
    <w:name w:val="Łącze internetowe"/>
    <w:uiPriority w:val="99"/>
    <w:unhideWhenUsed/>
    <w:rsid w:val="00620E86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91675"/>
    <w:rPr>
      <w:rFonts w:ascii="Times New Roman" w:eastAsia="Lucida Sans Unicode" w:hAnsi="Times New Roman" w:cs="Times New Roman"/>
      <w:color w:val="00000A"/>
      <w:lang w:eastAsia="ar-SA"/>
    </w:rPr>
  </w:style>
  <w:style w:type="character" w:customStyle="1" w:styleId="Zakotwiczenieprzypisukocowego">
    <w:name w:val="Zakotwiczenie przypisu końcowego"/>
    <w:rsid w:val="00BF569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663C5"/>
    <w:rPr>
      <w:vertAlign w:val="superscript"/>
    </w:rPr>
  </w:style>
  <w:style w:type="character" w:customStyle="1" w:styleId="Teksttreci">
    <w:name w:val="Tekst treści_"/>
    <w:link w:val="Teksttreci1"/>
    <w:uiPriority w:val="99"/>
    <w:qFormat/>
    <w:locked/>
    <w:rsid w:val="004A4A63"/>
    <w:rPr>
      <w:shd w:val="clear" w:color="auto" w:fill="FFFFFF"/>
    </w:rPr>
  </w:style>
  <w:style w:type="character" w:customStyle="1" w:styleId="TeksttreciPogrubienie12">
    <w:name w:val="Tekst treści + Pogrubienie12"/>
    <w:uiPriority w:val="99"/>
    <w:qFormat/>
    <w:rsid w:val="004A4A63"/>
    <w:rPr>
      <w:i/>
      <w:iCs/>
      <w:shd w:val="clear" w:color="auto" w:fill="FFFFFF"/>
    </w:rPr>
  </w:style>
  <w:style w:type="character" w:customStyle="1" w:styleId="Teksttreci5">
    <w:name w:val="Tekst treści5"/>
    <w:uiPriority w:val="99"/>
    <w:qFormat/>
    <w:rsid w:val="004A4A63"/>
    <w:rPr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4F0D83"/>
    <w:rPr>
      <w:rFonts w:ascii="Arial" w:hAnsi="Arial" w:cs="Arial"/>
      <w:b/>
      <w:bCs/>
      <w:strike w:val="0"/>
      <w:dstrike w:val="0"/>
      <w:sz w:val="16"/>
      <w:szCs w:val="16"/>
      <w:u w:val="none"/>
      <w:effect w:val="none"/>
    </w:rPr>
  </w:style>
  <w:style w:type="paragraph" w:styleId="Nagwek">
    <w:name w:val="header"/>
    <w:basedOn w:val="Normalny"/>
    <w:next w:val="Tekstpodstawowy"/>
    <w:qFormat/>
    <w:rsid w:val="00BF56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F6C95"/>
    <w:pPr>
      <w:spacing w:after="120" w:line="240" w:lineRule="auto"/>
    </w:pPr>
    <w:rPr>
      <w:color w:val="auto"/>
    </w:rPr>
  </w:style>
  <w:style w:type="paragraph" w:styleId="Lista">
    <w:name w:val="List"/>
    <w:basedOn w:val="Tekstpodstawowy"/>
    <w:rsid w:val="006D49C6"/>
    <w:rPr>
      <w:rFonts w:cs="Mangal"/>
    </w:rPr>
  </w:style>
  <w:style w:type="paragraph" w:styleId="Legenda">
    <w:name w:val="caption"/>
    <w:basedOn w:val="Normalny"/>
    <w:qFormat/>
    <w:rsid w:val="00BF56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D49C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rsid w:val="006D49C6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qFormat/>
    <w:rsid w:val="006D49C6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6D49C6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link w:val="AkapitzlistZnak"/>
    <w:uiPriority w:val="34"/>
    <w:qFormat/>
    <w:rsid w:val="006D49C6"/>
    <w:pPr>
      <w:ind w:left="720"/>
      <w:contextualSpacing/>
    </w:pPr>
  </w:style>
  <w:style w:type="paragraph" w:customStyle="1" w:styleId="Tekstpodstawowywcity1">
    <w:name w:val="Tekst podstawowy wcięty1"/>
    <w:basedOn w:val="Normalny"/>
    <w:qFormat/>
    <w:rsid w:val="006D49C6"/>
    <w:pPr>
      <w:spacing w:after="120"/>
      <w:ind w:left="283"/>
    </w:pPr>
  </w:style>
  <w:style w:type="paragraph" w:styleId="Tekstdymka">
    <w:name w:val="Balloon Text"/>
    <w:basedOn w:val="Normalny"/>
    <w:qFormat/>
    <w:rsid w:val="006D49C6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6D49C6"/>
  </w:style>
  <w:style w:type="paragraph" w:styleId="Tytu">
    <w:name w:val="Title"/>
    <w:basedOn w:val="Nagwek10"/>
    <w:qFormat/>
    <w:rsid w:val="006D49C6"/>
  </w:style>
  <w:style w:type="paragraph" w:styleId="Podtytu">
    <w:name w:val="Subtitle"/>
    <w:basedOn w:val="Nagwek10"/>
    <w:qFormat/>
    <w:rsid w:val="006D49C6"/>
  </w:style>
  <w:style w:type="paragraph" w:customStyle="1" w:styleId="Standard">
    <w:name w:val="Standard"/>
    <w:qFormat/>
    <w:rsid w:val="004D1EC4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675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4A4A63"/>
    <w:pPr>
      <w:widowControl/>
      <w:shd w:val="clear" w:color="auto" w:fill="FFFFFF"/>
      <w:suppressAutoHyphens w:val="0"/>
      <w:spacing w:before="600" w:line="274" w:lineRule="exact"/>
      <w:ind w:hanging="420"/>
      <w:jc w:val="both"/>
    </w:pPr>
    <w:rPr>
      <w:rFonts w:ascii="Calibri" w:eastAsia="Calibri" w:hAnsi="Calibri" w:cs="Calibri"/>
      <w:color w:val="auto"/>
      <w:sz w:val="20"/>
      <w:szCs w:val="20"/>
      <w:lang w:eastAsia="pl-PL"/>
    </w:rPr>
  </w:style>
  <w:style w:type="paragraph" w:customStyle="1" w:styleId="Teksttreci0">
    <w:name w:val="Tekst treści"/>
    <w:basedOn w:val="Normalny"/>
    <w:qFormat/>
    <w:rsid w:val="004F0D83"/>
    <w:pPr>
      <w:shd w:val="clear" w:color="auto" w:fill="FFFFFF"/>
      <w:suppressAutoHyphens w:val="0"/>
      <w:spacing w:before="180" w:after="600" w:line="0" w:lineRule="atLeast"/>
      <w:jc w:val="right"/>
    </w:pPr>
    <w:rPr>
      <w:rFonts w:ascii="Arial" w:eastAsia="Calibri" w:hAnsi="Arial" w:cs="Arial"/>
      <w:color w:val="auto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Lucida Sans Unicode" w:hAnsi="Times New Roman" w:cs="Times New Roman"/>
      <w:color w:val="00000A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Tekstpodstawowy1">
    <w:name w:val="Tekst podstawowy1"/>
    <w:basedOn w:val="Normalny"/>
    <w:qFormat/>
    <w:rsid w:val="009B2805"/>
    <w:pPr>
      <w:widowControl/>
      <w:spacing w:after="120" w:line="288" w:lineRule="auto"/>
    </w:pPr>
    <w:rPr>
      <w:rFonts w:eastAsia="Arial" w:cs="Courier New"/>
      <w:color w:val="auto"/>
      <w:lang w:eastAsia="pl-PL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9B2805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9B2805"/>
    <w:pPr>
      <w:shd w:val="clear" w:color="auto" w:fill="FFFFFF"/>
      <w:suppressAutoHyphens w:val="0"/>
      <w:spacing w:line="283" w:lineRule="exact"/>
      <w:ind w:hanging="420"/>
      <w:jc w:val="center"/>
      <w:outlineLvl w:val="0"/>
    </w:pPr>
    <w:rPr>
      <w:rFonts w:ascii="Calibri" w:eastAsia="Calibri" w:hAnsi="Calibri"/>
      <w:b/>
      <w:bCs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594B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sw tekst Znak,lp1 Znak,List Paragraph2 Znak,Akapit z listą BS Znak,Kolorowa lista — akcent 11 Znak,Preambuła Znak,Odstavec Znak,Obiekt Znak,Akapit z listą 1 Znak,BulletC Znak,normalny tekst Znak,x. Znak"/>
    <w:link w:val="Akapitzlist"/>
    <w:uiPriority w:val="34"/>
    <w:qFormat/>
    <w:locked/>
    <w:rsid w:val="00030C52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13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obuchowski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finanse/dziennik-urzedowy-ministra-finansow-z-dnia-15-marca-2022r-poz-19-w-sprawie-systemu-zarzadzania-bezpieczenstwem-informacji-i-polityki-bezpieczenstwa-informacji-resortu-finans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siedlecka@mf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4DD5-D43A-48F1-BCF0-4DD1A1BD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Siedlecka Aleksandra</cp:lastModifiedBy>
  <cp:revision>2</cp:revision>
  <cp:lastPrinted>2023-04-18T11:44:00Z</cp:lastPrinted>
  <dcterms:created xsi:type="dcterms:W3CDTF">2023-04-27T06:57:00Z</dcterms:created>
  <dcterms:modified xsi:type="dcterms:W3CDTF">2023-04-27T06:57:00Z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UxC4dwLulzfINJ8nQH+xvX5LNGipWa4BRSZhPgxsCvmzs5lFKUKOfqakLgtPRXlmv+0ntNovveiRmG3i017zcQ==</vt:lpwstr>
  </property>
  <property fmtid="{D5CDD505-2E9C-101B-9397-08002B2CF9AE}" pid="8" name="MFClassificationDate">
    <vt:lpwstr>2022-03-16T10:00:46.5147635+01:00</vt:lpwstr>
  </property>
  <property fmtid="{D5CDD505-2E9C-101B-9397-08002B2CF9AE}" pid="9" name="MFClassifiedBySID">
    <vt:lpwstr>UxC4dwLulzfINJ8nQH+xvX5LNGipWa4BRSZhPgxsCvm42mrIC/DSDv0ggS+FjUN/2v1BBotkLlY5aAiEhoi6ucsISKLrSPbNnAra6TlbBLa9i75tnCU0pAG7+N5xCvL0</vt:lpwstr>
  </property>
  <property fmtid="{D5CDD505-2E9C-101B-9397-08002B2CF9AE}" pid="10" name="MFGRNItemId">
    <vt:lpwstr>GRN-48f60296-72dd-4efd-a848-f613791559f0</vt:lpwstr>
  </property>
  <property fmtid="{D5CDD505-2E9C-101B-9397-08002B2CF9AE}" pid="11" name="MFHash">
    <vt:lpwstr>NOnymjaaSeADDKN9KOVhq6wfFs9kuhmnJ3Qmqcv6L6U=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